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F" w:rsidRDefault="001B24FF" w:rsidP="001B24FF">
      <w:pPr>
        <w:pStyle w:val="c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503555</wp:posOffset>
            </wp:positionV>
            <wp:extent cx="4404995" cy="3536315"/>
            <wp:effectExtent l="19050" t="0" r="0" b="0"/>
            <wp:wrapSquare wrapText="bothSides"/>
            <wp:docPr id="3" name="Рисунок 3" descr="http://svoiskazki.ru/wp-content/uploads/2014/01/uchimsja_ch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oiskazki.ru/wp-content/uploads/2014/01/uchimsja_chit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3536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8pt;margin-top:-13pt;width:468pt;height:48.7pt;z-index:-251656192;mso-position-horizontal-relative:text;mso-position-vertical-relative:text" wrapcoords="16373 -332 -35 -332 -35 17945 13638 20935 13777 22265 13812 22265 14227 22265 14227 20935 17065 20935 21150 17945 21185 8972 21046 6646 20873 4320 17481 0 16719 -332 16373 -332" fillcolor="#b2b2b2" strokecolor="#33c" strokeweight="1pt">
            <v:fill opacity=".5"/>
            <v:shadow on="t" color="#99f" offset="3pt"/>
            <v:textpath style="font-family:&quot;Arial Black&quot;;v-text-kern:t" trim="t" fitpath="t" string="Книга в жизни ребёнка "/>
            <w10:wrap type="tight"/>
          </v:shape>
        </w:pict>
      </w:r>
    </w:p>
    <w:p w:rsidR="001B24FF" w:rsidRDefault="001B24FF" w:rsidP="001B24FF">
      <w:pPr>
        <w:pStyle w:val="c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B24FF" w:rsidRPr="002932ED" w:rsidRDefault="001B24FF" w:rsidP="001B24FF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2932ED">
        <w:rPr>
          <w:color w:val="000000"/>
          <w:sz w:val="28"/>
          <w:szCs w:val="28"/>
        </w:rPr>
        <w:t>Чтение должно занимать в жизни ребенка важное место. Приобщение к книге – одна из основных задач художественно-эстетического воспитания ребенка.</w:t>
      </w:r>
    </w:p>
    <w:p w:rsidR="001B24FF" w:rsidRPr="002932ED" w:rsidRDefault="001B24FF" w:rsidP="001B24FF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2ED">
        <w:rPr>
          <w:rStyle w:val="c0"/>
          <w:color w:val="000000"/>
          <w:sz w:val="28"/>
          <w:szCs w:val="28"/>
        </w:rPr>
        <w:t> С. Маршак говорил, что есть талант писателя, а есть талант читателя. Как любой талант (он спрятан в каждом), его надо открыть, вырастить и воспитать. Ребенок, приученный к книге, обладает бесценным даром легко входить в содержание услышанного или прочитанного и проживать его.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bCs/>
          <w:sz w:val="28"/>
          <w:szCs w:val="28"/>
        </w:rPr>
        <w:t>Открывая ребенку книгу - Вы открываете ему мир. Вы заставляете его размышлять, наслаждаться и узнавать как можно больше.</w:t>
      </w:r>
    </w:p>
    <w:p w:rsidR="001B24FF" w:rsidRPr="002932ED" w:rsidRDefault="001B24FF" w:rsidP="001B24F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Pr="002932ED">
        <w:rPr>
          <w:rStyle w:val="c0"/>
          <w:color w:val="000000"/>
          <w:sz w:val="28"/>
          <w:szCs w:val="28"/>
        </w:rPr>
        <w:t>   </w:t>
      </w:r>
      <w:proofErr w:type="gramStart"/>
      <w:r w:rsidRPr="002932ED">
        <w:rPr>
          <w:rStyle w:val="c0"/>
          <w:color w:val="000000"/>
          <w:sz w:val="28"/>
          <w:szCs w:val="28"/>
        </w:rPr>
        <w:t>Книга вводит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2932ED">
        <w:rPr>
          <w:rStyle w:val="c0"/>
          <w:color w:val="000000"/>
          <w:sz w:val="28"/>
          <w:szCs w:val="28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почитанная в зрелом возрасте.</w:t>
      </w:r>
    </w:p>
    <w:p w:rsidR="001B24FF" w:rsidRPr="002932ED" w:rsidRDefault="001B24FF" w:rsidP="001B24F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Pr="002932ED">
        <w:rPr>
          <w:rStyle w:val="c0"/>
          <w:color w:val="000000"/>
          <w:sz w:val="28"/>
          <w:szCs w:val="28"/>
        </w:rPr>
        <w:t>Задача взрослого – открыть ребенку то чудо, которое носит в себе книга, то наслаждение, которое доставляет погружение в чтение.</w:t>
      </w:r>
    </w:p>
    <w:p w:rsidR="001B24FF" w:rsidRPr="002932ED" w:rsidRDefault="001B24FF" w:rsidP="001B24FF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Pr="002932ED">
        <w:rPr>
          <w:rStyle w:val="c0"/>
          <w:color w:val="000000"/>
          <w:sz w:val="28"/>
          <w:szCs w:val="28"/>
        </w:rPr>
        <w:t> 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Style w:val="c0"/>
          <w:rFonts w:ascii="Times New Roman" w:hAnsi="Times New Roman"/>
          <w:color w:val="000000"/>
          <w:sz w:val="28"/>
          <w:szCs w:val="28"/>
        </w:rPr>
        <w:t xml:space="preserve">Процессом восприятия литературного произведения является познавательная деятельность, в результате которой ребенок осознает </w:t>
      </w:r>
      <w:proofErr w:type="gramStart"/>
      <w:r w:rsidRPr="002932ED">
        <w:rPr>
          <w:rStyle w:val="c0"/>
          <w:rFonts w:ascii="Times New Roman" w:hAnsi="Times New Roman"/>
          <w:color w:val="000000"/>
          <w:sz w:val="28"/>
          <w:szCs w:val="28"/>
        </w:rPr>
        <w:t>воспринятое</w:t>
      </w:r>
      <w:proofErr w:type="gramEnd"/>
      <w:r w:rsidRPr="002932ED">
        <w:rPr>
          <w:rStyle w:val="c0"/>
          <w:rFonts w:ascii="Times New Roman" w:hAnsi="Times New Roman"/>
          <w:color w:val="000000"/>
          <w:sz w:val="28"/>
          <w:szCs w:val="28"/>
        </w:rPr>
        <w:t>, проникает в его смысл. Ребенку необходимо «увидеть» 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 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</w:t>
      </w:r>
    </w:p>
    <w:p w:rsidR="001B24FF" w:rsidRPr="002932ED" w:rsidRDefault="001B24FF" w:rsidP="001B24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32ED">
        <w:rPr>
          <w:sz w:val="28"/>
          <w:szCs w:val="28"/>
        </w:rPr>
        <w:lastRenderedPageBreak/>
        <w:t>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</w:t>
      </w:r>
    </w:p>
    <w:p w:rsidR="001B24FF" w:rsidRPr="002932ED" w:rsidRDefault="001B24FF" w:rsidP="001B24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32ED">
        <w:rPr>
          <w:sz w:val="28"/>
          <w:szCs w:val="28"/>
        </w:rPr>
        <w:t>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1B24FF" w:rsidRPr="002932ED" w:rsidRDefault="001B24FF" w:rsidP="001B24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32ED">
        <w:rPr>
          <w:sz w:val="28"/>
          <w:szCs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1B24FF" w:rsidRPr="002932ED" w:rsidRDefault="001B24FF" w:rsidP="001B24FF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932ED">
        <w:rPr>
          <w:sz w:val="28"/>
          <w:szCs w:val="28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 xml:space="preserve">Одной из приоритетных проблем нашего общества является приобщение ребенка к чтению. К сожалению, в наш век информатизации отношение детей к книге изменилось, интерес к чтению стал падать. По данным многочисленных исследований, уже в дошкольном возрасте дети предпочитают книге просмотр телевизора и </w:t>
      </w:r>
      <w:proofErr w:type="spellStart"/>
      <w:r w:rsidRPr="002932ED">
        <w:rPr>
          <w:rFonts w:ascii="Times New Roman" w:hAnsi="Times New Roman"/>
          <w:sz w:val="28"/>
          <w:szCs w:val="28"/>
        </w:rPr>
        <w:t>видеопродукций</w:t>
      </w:r>
      <w:proofErr w:type="spellEnd"/>
      <w:r w:rsidRPr="002932ED">
        <w:rPr>
          <w:rFonts w:ascii="Times New Roman" w:hAnsi="Times New Roman"/>
          <w:sz w:val="28"/>
          <w:szCs w:val="28"/>
        </w:rPr>
        <w:t>, компьютерные игры. Как результат, школьники не любят, не хотят читать.</w:t>
      </w:r>
    </w:p>
    <w:p w:rsidR="001B24FF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24FF" w:rsidRPr="00B41CC7" w:rsidRDefault="001B24FF" w:rsidP="001B24F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41CC7">
        <w:rPr>
          <w:rFonts w:ascii="Times New Roman" w:hAnsi="Times New Roman"/>
          <w:b/>
          <w:i/>
          <w:sz w:val="32"/>
          <w:szCs w:val="28"/>
        </w:rPr>
        <w:t>Советы взрослым.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2932ED">
        <w:rPr>
          <w:rFonts w:ascii="Times New Roman" w:hAnsi="Times New Roman"/>
          <w:color w:val="000000"/>
          <w:sz w:val="28"/>
          <w:szCs w:val="28"/>
        </w:rPr>
        <w:t>Ø Определите к</w:t>
      </w:r>
      <w:r>
        <w:rPr>
          <w:rFonts w:ascii="Times New Roman" w:hAnsi="Times New Roman"/>
          <w:color w:val="000000"/>
          <w:sz w:val="28"/>
          <w:szCs w:val="28"/>
        </w:rPr>
        <w:t>руг читательских интересов</w:t>
      </w:r>
      <w:r w:rsidRPr="002932ED">
        <w:rPr>
          <w:rFonts w:ascii="Times New Roman" w:hAnsi="Times New Roman"/>
          <w:color w:val="000000"/>
          <w:sz w:val="28"/>
          <w:szCs w:val="28"/>
        </w:rPr>
        <w:t xml:space="preserve"> детей, обдуманно подходите к выбору книг.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>Ø Книги, которые вы читаете с детьми, 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соответствовать возрасту </w:t>
      </w:r>
      <w:r w:rsidRPr="002932ED">
        <w:rPr>
          <w:rFonts w:ascii="Times New Roman" w:hAnsi="Times New Roman"/>
          <w:color w:val="000000"/>
          <w:sz w:val="28"/>
          <w:szCs w:val="28"/>
        </w:rPr>
        <w:t xml:space="preserve"> ребенка.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>Ø Следите, чтобы ребенок читал книги систематически, желательно каждый день. Пользу приносит только постоянное разностороннее чтение.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 xml:space="preserve">Ø 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 w:rsidRPr="002932ED">
        <w:rPr>
          <w:rFonts w:ascii="Times New Roman" w:hAnsi="Times New Roman"/>
          <w:color w:val="000000"/>
          <w:sz w:val="28"/>
          <w:szCs w:val="28"/>
        </w:rPr>
        <w:t>более старшего</w:t>
      </w:r>
      <w:proofErr w:type="gramEnd"/>
      <w:r w:rsidRPr="002932ED">
        <w:rPr>
          <w:rFonts w:ascii="Times New Roman" w:hAnsi="Times New Roman"/>
          <w:color w:val="000000"/>
          <w:sz w:val="28"/>
          <w:szCs w:val="28"/>
        </w:rPr>
        <w:t xml:space="preserve"> возраста.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Ø Давайте</w:t>
      </w:r>
      <w:r w:rsidRPr="002932ED">
        <w:rPr>
          <w:rFonts w:ascii="Times New Roman" w:hAnsi="Times New Roman"/>
          <w:color w:val="000000"/>
          <w:sz w:val="28"/>
          <w:szCs w:val="28"/>
        </w:rPr>
        <w:t xml:space="preserve"> детям читать книги по интересующей их тематике. Им нравятся животные, спорт или волшебство? Удивите их книгами или журналами, позволяющими получить наиболее полные знания по их интересам.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>Ø Прививайте детям гигиенические навыки и привычки: не позволяйте им читать лежа, во время еды. Приучайте их по окончании чтения класть книгу на место.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>Ø Воспитывайте бережное отношение к книге. Ребенок должен твердо усвоить правила обращения с книгой: нельзя перегибать книгу, класть в нее карандаши, ручки и другие предметы - от этого портится переплет, отрываются и выпадают листы.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Ø Читайте</w:t>
      </w:r>
      <w:r w:rsidRPr="002932ED">
        <w:rPr>
          <w:rFonts w:ascii="Times New Roman" w:hAnsi="Times New Roman"/>
          <w:color w:val="000000"/>
          <w:sz w:val="28"/>
          <w:szCs w:val="28"/>
        </w:rPr>
        <w:t xml:space="preserve"> детям. Старайтесь читать им ежедневно в одно и то же время. Очень подходит для этого время перед отходом ко сну.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>Ø Просите старших детей читать младшим. Старшие будут гордиться оказанным им доверием и с удовольствием демонстрировать полученные навыки. Младш</w:t>
      </w:r>
      <w:r>
        <w:rPr>
          <w:rFonts w:ascii="Times New Roman" w:hAnsi="Times New Roman"/>
          <w:color w:val="000000"/>
          <w:sz w:val="28"/>
          <w:szCs w:val="28"/>
        </w:rPr>
        <w:t>ие захотят читать так же, как</w:t>
      </w:r>
      <w:r w:rsidRPr="002932ED">
        <w:rPr>
          <w:rFonts w:ascii="Times New Roman" w:hAnsi="Times New Roman"/>
          <w:color w:val="000000"/>
          <w:sz w:val="28"/>
          <w:szCs w:val="28"/>
        </w:rPr>
        <w:t xml:space="preserve"> старшие</w:t>
      </w:r>
      <w:r>
        <w:rPr>
          <w:rFonts w:ascii="Times New Roman" w:hAnsi="Times New Roman"/>
          <w:color w:val="000000"/>
          <w:sz w:val="28"/>
          <w:szCs w:val="28"/>
        </w:rPr>
        <w:t xml:space="preserve"> дети.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4FF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24FF" w:rsidRPr="002B370A" w:rsidRDefault="001B24FF" w:rsidP="001B24F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Советы для</w:t>
      </w:r>
      <w:r w:rsidRPr="00B41CC7">
        <w:rPr>
          <w:rFonts w:ascii="Times New Roman" w:hAnsi="Times New Roman"/>
          <w:b/>
          <w:i/>
          <w:sz w:val="32"/>
          <w:szCs w:val="28"/>
        </w:rPr>
        <w:t xml:space="preserve"> школ</w:t>
      </w:r>
      <w:r>
        <w:rPr>
          <w:rFonts w:ascii="Times New Roman" w:hAnsi="Times New Roman"/>
          <w:b/>
          <w:i/>
          <w:sz w:val="32"/>
          <w:szCs w:val="28"/>
        </w:rPr>
        <w:t>ьников.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> </w:t>
      </w:r>
    </w:p>
    <w:p w:rsidR="001B24FF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>   Если ребенок находится еще только на первых ступеньках овладения техникой чтения, не надо заставлять его подолгу читать. Лучше читать поменьше, но чаще. Почитал 5-7 минут и пересказал содержание абзаца. Через час-два еще 1-2 абзаца. Перед сном еще одна порция. Эффективность такой тренировки гораздо выше, чем чтение в течение часа-полутора за 1 прием. Хорошие результаты дает чтение перед сном. Дело в том, что последние события дня фиксируются эмоциональной памятью и в те часы, когда человек спит, он находится под их впечатлением.</w:t>
      </w:r>
    </w:p>
    <w:p w:rsidR="001B24FF" w:rsidRPr="002932ED" w:rsidRDefault="001B24FF" w:rsidP="001B2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ED">
        <w:rPr>
          <w:rFonts w:ascii="Times New Roman" w:hAnsi="Times New Roman"/>
          <w:color w:val="000000"/>
          <w:sz w:val="28"/>
          <w:szCs w:val="28"/>
        </w:rPr>
        <w:t xml:space="preserve"> Если ребенок не любит читать, то необходим режим щадящего чтения. В самом деле, если ребенок не любит читать, то это означает, что у него при чтении возникают трудности. В режиме щадящего чтения ребенок читает 1-2 строчки и после этого получает краткий отдых. Такой режим автоматически получается, если ребенок просматривает диафильмы: две строчки под кадром прочитал, посмотрел картинку, отдохнул. Следующий кадр – опять две строчки прочитал, затем посмотрел картинку. Этот прием вполне подходит тем детям, которые читают неохотно.</w:t>
      </w:r>
    </w:p>
    <w:p w:rsidR="001B24FF" w:rsidRDefault="001B24FF" w:rsidP="001B24FF">
      <w:pPr>
        <w:pStyle w:val="a3"/>
        <w:spacing w:before="0" w:beforeAutospacing="0" w:after="0" w:afterAutospacing="0"/>
        <w:ind w:firstLine="709"/>
        <w:jc w:val="both"/>
        <w:rPr>
          <w:rStyle w:val="a5"/>
          <w:b/>
          <w:bCs/>
          <w:sz w:val="28"/>
          <w:szCs w:val="28"/>
        </w:rPr>
      </w:pPr>
    </w:p>
    <w:p w:rsidR="001B24FF" w:rsidRPr="002932ED" w:rsidRDefault="001B24FF" w:rsidP="001B24FF">
      <w:pPr>
        <w:pStyle w:val="a3"/>
        <w:spacing w:before="0" w:beforeAutospacing="0" w:after="0" w:afterAutospacing="0"/>
        <w:ind w:firstLine="709"/>
        <w:jc w:val="center"/>
        <w:rPr>
          <w:sz w:val="32"/>
          <w:szCs w:val="28"/>
        </w:rPr>
      </w:pPr>
      <w:r w:rsidRPr="002932ED">
        <w:rPr>
          <w:rStyle w:val="a5"/>
          <w:b/>
          <w:bCs/>
          <w:sz w:val="32"/>
          <w:szCs w:val="28"/>
        </w:rPr>
        <w:t>Десять «почему» детям необходимо читать книжки.</w:t>
      </w:r>
    </w:p>
    <w:p w:rsidR="001B24FF" w:rsidRPr="002932ED" w:rsidRDefault="001B24FF" w:rsidP="001B2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ED">
        <w:rPr>
          <w:sz w:val="28"/>
          <w:szCs w:val="28"/>
        </w:rPr>
        <w:t> </w:t>
      </w:r>
    </w:p>
    <w:p w:rsidR="001B24FF" w:rsidRPr="002932ED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>Благодаря чтению развивается </w:t>
      </w:r>
      <w:r w:rsidRPr="002932ED">
        <w:rPr>
          <w:rStyle w:val="a4"/>
          <w:rFonts w:ascii="Times New Roman" w:hAnsi="Times New Roman"/>
          <w:sz w:val="28"/>
          <w:szCs w:val="28"/>
        </w:rPr>
        <w:t xml:space="preserve">речь </w:t>
      </w:r>
      <w:r w:rsidRPr="002932ED">
        <w:rPr>
          <w:rFonts w:ascii="Times New Roman" w:hAnsi="Times New Roman"/>
          <w:sz w:val="28"/>
          <w:szCs w:val="28"/>
        </w:rPr>
        <w:t>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1B24FF" w:rsidRPr="002932ED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>Чтение развивает </w:t>
      </w:r>
      <w:r w:rsidRPr="002932ED">
        <w:rPr>
          <w:rStyle w:val="a4"/>
          <w:rFonts w:ascii="Times New Roman" w:hAnsi="Times New Roman"/>
          <w:sz w:val="28"/>
          <w:szCs w:val="28"/>
        </w:rPr>
        <w:t>мышление</w:t>
      </w:r>
      <w:r w:rsidRPr="002932ED">
        <w:rPr>
          <w:rFonts w:ascii="Times New Roman" w:hAnsi="Times New Roman"/>
          <w:sz w:val="28"/>
          <w:szCs w:val="28"/>
        </w:rPr>
        <w:t xml:space="preserve">. Из книг ребенок учится абстрактным понятиям и расширяет горизонты своего мира. </w:t>
      </w:r>
    </w:p>
    <w:p w:rsidR="001B24FF" w:rsidRPr="002932ED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>Работа с книгой стимулирует </w:t>
      </w:r>
      <w:r w:rsidRPr="002932ED">
        <w:rPr>
          <w:rStyle w:val="a4"/>
          <w:rFonts w:ascii="Times New Roman" w:hAnsi="Times New Roman"/>
          <w:sz w:val="28"/>
          <w:szCs w:val="28"/>
        </w:rPr>
        <w:t>творческое воображение</w:t>
      </w:r>
      <w:r w:rsidRPr="002932ED">
        <w:rPr>
          <w:rFonts w:ascii="Times New Roman" w:hAnsi="Times New Roman"/>
          <w:sz w:val="28"/>
          <w:szCs w:val="28"/>
        </w:rPr>
        <w:t>, позволяет работать фантазии и учит детей мыслить образами.</w:t>
      </w:r>
    </w:p>
    <w:p w:rsidR="001B24FF" w:rsidRPr="002932ED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>Чтение развивает познавательные интересы и расширяет </w:t>
      </w:r>
      <w:r w:rsidRPr="002932ED">
        <w:rPr>
          <w:rStyle w:val="a4"/>
          <w:rFonts w:ascii="Times New Roman" w:hAnsi="Times New Roman"/>
          <w:sz w:val="28"/>
          <w:szCs w:val="28"/>
        </w:rPr>
        <w:t>кругозор</w:t>
      </w:r>
      <w:r w:rsidRPr="002932ED">
        <w:rPr>
          <w:rFonts w:ascii="Times New Roman" w:hAnsi="Times New Roman"/>
          <w:sz w:val="28"/>
          <w:szCs w:val="28"/>
        </w:rPr>
        <w:t>. Из книг ребенок узнает о других странах и другом образе жизни, о природе, технике, истории и обо всем, что его интересует.</w:t>
      </w:r>
    </w:p>
    <w:p w:rsidR="001B24FF" w:rsidRPr="002932ED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>Книги помогают ребенку </w:t>
      </w:r>
      <w:r w:rsidRPr="002932ED">
        <w:rPr>
          <w:rStyle w:val="a4"/>
          <w:rFonts w:ascii="Times New Roman" w:hAnsi="Times New Roman"/>
          <w:sz w:val="28"/>
          <w:szCs w:val="28"/>
        </w:rPr>
        <w:t>познать самого себя</w:t>
      </w:r>
      <w:r w:rsidRPr="002932ED">
        <w:rPr>
          <w:rFonts w:ascii="Times New Roman" w:hAnsi="Times New Roman"/>
          <w:sz w:val="28"/>
          <w:szCs w:val="28"/>
        </w:rPr>
        <w:t>. Важно знать, что другие люди думают, чувствуют и реагируют так же, как он.</w:t>
      </w:r>
    </w:p>
    <w:p w:rsidR="001B24FF" w:rsidRPr="002932ED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>Книги помогают детям </w:t>
      </w:r>
      <w:r w:rsidRPr="002932ED">
        <w:rPr>
          <w:rStyle w:val="a4"/>
          <w:rFonts w:ascii="Times New Roman" w:hAnsi="Times New Roman"/>
          <w:sz w:val="28"/>
          <w:szCs w:val="28"/>
        </w:rPr>
        <w:t>понять других</w:t>
      </w:r>
      <w:r w:rsidRPr="002932ED">
        <w:rPr>
          <w:rFonts w:ascii="Times New Roman" w:hAnsi="Times New Roman"/>
          <w:sz w:val="28"/>
          <w:szCs w:val="28"/>
        </w:rPr>
        <w:t>. Читая книги, написанные писателями других культур, других эпох, и, видя, что их мысли и чувства похожи на наши, дети лучше понимают их и избавляются от предрассудков.</w:t>
      </w:r>
    </w:p>
    <w:p w:rsidR="001B24FF" w:rsidRPr="002932ED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lastRenderedPageBreak/>
        <w:t>Хорошую детскую книжку можно читать ребенку вслух. Процесс совместного чтения способствует </w:t>
      </w:r>
      <w:r w:rsidRPr="002932ED">
        <w:rPr>
          <w:rStyle w:val="a4"/>
          <w:rFonts w:ascii="Times New Roman" w:hAnsi="Times New Roman"/>
          <w:sz w:val="28"/>
          <w:szCs w:val="28"/>
        </w:rPr>
        <w:t>духовному общению</w:t>
      </w:r>
      <w:r w:rsidRPr="002932E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2932ED">
        <w:rPr>
          <w:rFonts w:ascii="Times New Roman" w:hAnsi="Times New Roman"/>
          <w:sz w:val="28"/>
          <w:szCs w:val="28"/>
        </w:rPr>
        <w:t xml:space="preserve">родителей и детей, установлению взаимопонимания, близости, доверительности. </w:t>
      </w:r>
    </w:p>
    <w:p w:rsidR="001B24FF" w:rsidRPr="002932ED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>Книги – </w:t>
      </w:r>
      <w:r w:rsidRPr="002932ED">
        <w:rPr>
          <w:rStyle w:val="a4"/>
          <w:rFonts w:ascii="Times New Roman" w:hAnsi="Times New Roman"/>
          <w:sz w:val="28"/>
          <w:szCs w:val="28"/>
        </w:rPr>
        <w:t>помощники родителей</w:t>
      </w:r>
      <w:r w:rsidRPr="002932E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932ED">
        <w:rPr>
          <w:rFonts w:ascii="Times New Roman" w:hAnsi="Times New Roman"/>
          <w:sz w:val="28"/>
          <w:szCs w:val="28"/>
        </w:rPr>
        <w:t>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1B24FF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>Книги придают </w:t>
      </w:r>
      <w:r w:rsidRPr="002932ED">
        <w:rPr>
          <w:rStyle w:val="a4"/>
          <w:rFonts w:ascii="Times New Roman" w:hAnsi="Times New Roman"/>
          <w:sz w:val="28"/>
          <w:szCs w:val="28"/>
        </w:rPr>
        <w:t>силы и вдохновение</w:t>
      </w:r>
      <w:r w:rsidRPr="002932ED">
        <w:rPr>
          <w:rFonts w:ascii="Times New Roman" w:hAnsi="Times New Roman"/>
          <w:sz w:val="28"/>
          <w:szCs w:val="28"/>
        </w:rPr>
        <w:t>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1B24FF" w:rsidRPr="002932ED" w:rsidRDefault="001B24FF" w:rsidP="001B24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2ED">
        <w:rPr>
          <w:rFonts w:ascii="Times New Roman" w:hAnsi="Times New Roman"/>
          <w:sz w:val="28"/>
          <w:szCs w:val="28"/>
        </w:rPr>
        <w:t>Чтение – самое </w:t>
      </w:r>
      <w:r w:rsidRPr="002932ED">
        <w:rPr>
          <w:rStyle w:val="a4"/>
          <w:rFonts w:ascii="Times New Roman" w:hAnsi="Times New Roman"/>
          <w:sz w:val="28"/>
          <w:szCs w:val="28"/>
        </w:rPr>
        <w:t>доступное и полезное</w:t>
      </w:r>
      <w:r w:rsidRPr="002932E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932ED">
        <w:rPr>
          <w:rFonts w:ascii="Times New Roman" w:hAnsi="Times New Roman"/>
          <w:sz w:val="28"/>
          <w:szCs w:val="28"/>
        </w:rPr>
        <w:t>для  интеллектуального и эмоционально-психического развития ребенка занятие.</w:t>
      </w:r>
    </w:p>
    <w:p w:rsidR="00C93663" w:rsidRDefault="001B24FF" w:rsidP="001B24FF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793115</wp:posOffset>
            </wp:positionV>
            <wp:extent cx="5007610" cy="4114800"/>
            <wp:effectExtent l="19050" t="0" r="2540" b="0"/>
            <wp:wrapSquare wrapText="bothSides"/>
            <wp:docPr id="6" name="Рисунок 6" descr="https://encrypted-tbn0.gstatic.com/images?q=tbn:ANd9GcSNULVDPhnceNIraaNAXTcImoeEAjmC87iQhLsoD21GqEdUzB6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NULVDPhnceNIraaNAXTcImoeEAjmC87iQhLsoD21GqEdUzB669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21FD"/>
    <w:multiLevelType w:val="multilevel"/>
    <w:tmpl w:val="566C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B24FF"/>
    <w:rsid w:val="001B24FF"/>
    <w:rsid w:val="00C9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B24FF"/>
  </w:style>
  <w:style w:type="paragraph" w:customStyle="1" w:styleId="c4">
    <w:name w:val="c4"/>
    <w:basedOn w:val="a"/>
    <w:rsid w:val="001B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B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B24FF"/>
    <w:rPr>
      <w:b/>
      <w:bCs/>
    </w:rPr>
  </w:style>
  <w:style w:type="character" w:styleId="a5">
    <w:name w:val="Emphasis"/>
    <w:basedOn w:val="a0"/>
    <w:qFormat/>
    <w:rsid w:val="001B24FF"/>
    <w:rPr>
      <w:i/>
      <w:iCs/>
    </w:rPr>
  </w:style>
  <w:style w:type="character" w:customStyle="1" w:styleId="apple-converted-space">
    <w:name w:val="apple-converted-space"/>
    <w:basedOn w:val="a0"/>
    <w:rsid w:val="001B24FF"/>
  </w:style>
  <w:style w:type="paragraph" w:styleId="a6">
    <w:name w:val="Balloon Text"/>
    <w:basedOn w:val="a"/>
    <w:link w:val="a7"/>
    <w:uiPriority w:val="99"/>
    <w:semiHidden/>
    <w:unhideWhenUsed/>
    <w:rsid w:val="001B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1079</Words>
  <Characters>6155</Characters>
  <Application>Microsoft Office Word</Application>
  <DocSecurity>0</DocSecurity>
  <Lines>51</Lines>
  <Paragraphs>14</Paragraphs>
  <ScaleCrop>false</ScaleCrop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Коровины</dc:creator>
  <cp:keywords/>
  <dc:description/>
  <cp:lastModifiedBy>Коровины</cp:lastModifiedBy>
  <cp:revision>2</cp:revision>
  <dcterms:created xsi:type="dcterms:W3CDTF">2015-11-14T15:49:00Z</dcterms:created>
  <dcterms:modified xsi:type="dcterms:W3CDTF">2015-11-14T15:58:00Z</dcterms:modified>
</cp:coreProperties>
</file>