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646" w:rsidRPr="00B146CD" w:rsidRDefault="00534646" w:rsidP="00534646">
      <w:pPr>
        <w:spacing w:after="0" w:line="240" w:lineRule="auto"/>
        <w:jc w:val="center"/>
        <w:rPr>
          <w:rFonts w:ascii="Monotype Corsiva" w:hAnsi="Monotype Corsiva" w:cs="Times New Roman"/>
          <w:b/>
          <w:i/>
          <w:color w:val="943634" w:themeColor="accent2" w:themeShade="BF"/>
          <w:sz w:val="36"/>
          <w:szCs w:val="36"/>
        </w:rPr>
      </w:pPr>
      <w:r w:rsidRPr="00B146CD">
        <w:rPr>
          <w:rFonts w:ascii="Monotype Corsiva" w:hAnsi="Monotype Corsiva" w:cs="Times New Roman"/>
          <w:b/>
          <w:i/>
          <w:color w:val="943634" w:themeColor="accent2" w:themeShade="BF"/>
          <w:sz w:val="36"/>
          <w:szCs w:val="36"/>
        </w:rPr>
        <w:t xml:space="preserve">« </w:t>
      </w:r>
      <w:proofErr w:type="spellStart"/>
      <w:r>
        <w:rPr>
          <w:rFonts w:ascii="Monotype Corsiva" w:hAnsi="Monotype Corsiva" w:cs="Times New Roman"/>
          <w:b/>
          <w:i/>
          <w:color w:val="943634" w:themeColor="accent2" w:themeShade="BF"/>
          <w:sz w:val="36"/>
          <w:szCs w:val="36"/>
        </w:rPr>
        <w:t>Гиперактивный</w:t>
      </w:r>
      <w:proofErr w:type="spellEnd"/>
      <w:r>
        <w:rPr>
          <w:rFonts w:ascii="Monotype Corsiva" w:hAnsi="Monotype Corsiva" w:cs="Times New Roman"/>
          <w:b/>
          <w:i/>
          <w:color w:val="943634" w:themeColor="accent2" w:themeShade="BF"/>
          <w:sz w:val="36"/>
          <w:szCs w:val="36"/>
        </w:rPr>
        <w:t xml:space="preserve"> ребенок»</w:t>
      </w:r>
    </w:p>
    <w:p w:rsidR="00534646" w:rsidRDefault="00534646" w:rsidP="0053464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8"/>
          <w:szCs w:val="18"/>
        </w:rPr>
      </w:pPr>
    </w:p>
    <w:p w:rsidR="00534646" w:rsidRDefault="00534646" w:rsidP="0053464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Уважаемые родители!</w:t>
      </w:r>
    </w:p>
    <w:p w:rsidR="00534646" w:rsidRDefault="00534646" w:rsidP="0053464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534646" w:rsidRPr="00666C85" w:rsidRDefault="00534646" w:rsidP="00534646">
      <w:pPr>
        <w:spacing w:after="0" w:line="240" w:lineRule="auto"/>
        <w:jc w:val="center"/>
        <w:rPr>
          <w:rFonts w:ascii="Monotype Corsiva" w:hAnsi="Monotype Corsiva" w:cs="Times New Roman"/>
          <w:b/>
          <w:color w:val="C00000"/>
          <w:sz w:val="28"/>
          <w:szCs w:val="28"/>
        </w:rPr>
      </w:pPr>
      <w:r w:rsidRPr="00666C85">
        <w:rPr>
          <w:rFonts w:ascii="Monotype Corsiva" w:hAnsi="Monotype Corsiva" w:cs="Times New Roman"/>
          <w:b/>
          <w:color w:val="C00000"/>
          <w:sz w:val="28"/>
          <w:szCs w:val="28"/>
        </w:rPr>
        <w:t xml:space="preserve"> «Как выявить </w:t>
      </w:r>
      <w:proofErr w:type="spellStart"/>
      <w:r w:rsidRPr="00666C85">
        <w:rPr>
          <w:rFonts w:ascii="Monotype Corsiva" w:hAnsi="Monotype Corsiva" w:cs="Times New Roman"/>
          <w:b/>
          <w:color w:val="C00000"/>
          <w:sz w:val="28"/>
          <w:szCs w:val="28"/>
        </w:rPr>
        <w:t>гиперактивного</w:t>
      </w:r>
      <w:proofErr w:type="spellEnd"/>
      <w:r w:rsidRPr="00666C85">
        <w:rPr>
          <w:rFonts w:ascii="Monotype Corsiva" w:hAnsi="Monotype Corsiva" w:cs="Times New Roman"/>
          <w:b/>
          <w:color w:val="C00000"/>
          <w:sz w:val="28"/>
          <w:szCs w:val="28"/>
        </w:rPr>
        <w:t xml:space="preserve"> ребенка»</w:t>
      </w:r>
    </w:p>
    <w:p w:rsidR="00534646" w:rsidRPr="00666C85" w:rsidRDefault="00534646" w:rsidP="00534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C85">
        <w:rPr>
          <w:rFonts w:ascii="Times New Roman" w:hAnsi="Times New Roman" w:cs="Times New Roman"/>
          <w:sz w:val="24"/>
          <w:szCs w:val="24"/>
        </w:rPr>
        <w:t xml:space="preserve">Диагноз « синдром </w:t>
      </w:r>
      <w:proofErr w:type="spellStart"/>
      <w:r w:rsidRPr="00666C85">
        <w:rPr>
          <w:rFonts w:ascii="Times New Roman" w:hAnsi="Times New Roman" w:cs="Times New Roman"/>
          <w:sz w:val="24"/>
          <w:szCs w:val="24"/>
        </w:rPr>
        <w:t>гиперактивности</w:t>
      </w:r>
      <w:proofErr w:type="spellEnd"/>
      <w:r w:rsidRPr="00666C85">
        <w:rPr>
          <w:rFonts w:ascii="Times New Roman" w:hAnsi="Times New Roman" w:cs="Times New Roman"/>
          <w:sz w:val="24"/>
          <w:szCs w:val="24"/>
        </w:rPr>
        <w:t xml:space="preserve">» ставит невропатолог, и у некоторых детей в </w:t>
      </w:r>
      <w:proofErr w:type="gramStart"/>
      <w:r w:rsidRPr="00666C85">
        <w:rPr>
          <w:rFonts w:ascii="Times New Roman" w:hAnsi="Times New Roman" w:cs="Times New Roman"/>
          <w:sz w:val="24"/>
          <w:szCs w:val="24"/>
        </w:rPr>
        <w:t>медицин-</w:t>
      </w:r>
      <w:proofErr w:type="spellStart"/>
      <w:r w:rsidRPr="00666C85">
        <w:rPr>
          <w:rFonts w:ascii="Times New Roman" w:hAnsi="Times New Roman" w:cs="Times New Roman"/>
          <w:sz w:val="24"/>
          <w:szCs w:val="24"/>
        </w:rPr>
        <w:t>ской</w:t>
      </w:r>
      <w:proofErr w:type="spellEnd"/>
      <w:proofErr w:type="gramEnd"/>
      <w:r w:rsidRPr="00666C85">
        <w:rPr>
          <w:rFonts w:ascii="Times New Roman" w:hAnsi="Times New Roman" w:cs="Times New Roman"/>
          <w:sz w:val="24"/>
          <w:szCs w:val="24"/>
        </w:rPr>
        <w:t xml:space="preserve"> карте это отмечено. В таких ситуациях можно сразу начать соответствующую диагнозу коррекционную работу. Если диагноз отсутствует, а у ребенка день за днем проявляются отдельные признаки </w:t>
      </w:r>
      <w:proofErr w:type="spellStart"/>
      <w:r w:rsidRPr="00666C85">
        <w:rPr>
          <w:rFonts w:ascii="Times New Roman" w:hAnsi="Times New Roman" w:cs="Times New Roman"/>
          <w:sz w:val="24"/>
          <w:szCs w:val="24"/>
        </w:rPr>
        <w:t>гиперактивности</w:t>
      </w:r>
      <w:proofErr w:type="spellEnd"/>
      <w:r w:rsidRPr="00666C85">
        <w:rPr>
          <w:rFonts w:ascii="Times New Roman" w:hAnsi="Times New Roman" w:cs="Times New Roman"/>
          <w:sz w:val="24"/>
          <w:szCs w:val="24"/>
        </w:rPr>
        <w:t>, тогда взрослые (воспитатель, учитель, психолог, родители и т. д.) проводят дополнительное целенаправленное наблюдение за ним.</w:t>
      </w:r>
    </w:p>
    <w:p w:rsidR="00534646" w:rsidRPr="00666C85" w:rsidRDefault="00534646" w:rsidP="00534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C85">
        <w:rPr>
          <w:rFonts w:ascii="Times New Roman" w:hAnsi="Times New Roman" w:cs="Times New Roman"/>
          <w:sz w:val="24"/>
          <w:szCs w:val="24"/>
        </w:rPr>
        <w:t xml:space="preserve">Американскими психологами разработаны критерии выявления </w:t>
      </w:r>
      <w:proofErr w:type="spellStart"/>
      <w:r w:rsidRPr="00666C85">
        <w:rPr>
          <w:rFonts w:ascii="Times New Roman" w:hAnsi="Times New Roman" w:cs="Times New Roman"/>
          <w:sz w:val="24"/>
          <w:szCs w:val="24"/>
        </w:rPr>
        <w:t>гиперактивного</w:t>
      </w:r>
      <w:proofErr w:type="spellEnd"/>
      <w:r w:rsidRPr="00666C85">
        <w:rPr>
          <w:rFonts w:ascii="Times New Roman" w:hAnsi="Times New Roman" w:cs="Times New Roman"/>
          <w:sz w:val="24"/>
          <w:szCs w:val="24"/>
        </w:rPr>
        <w:t xml:space="preserve"> ребенка</w:t>
      </w:r>
    </w:p>
    <w:p w:rsidR="00534646" w:rsidRDefault="00534646" w:rsidP="00534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грпп</w:t>
      </w:r>
      <w:r w:rsidRPr="00666C85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666C8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66C85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666C85">
        <w:rPr>
          <w:rFonts w:ascii="Times New Roman" w:hAnsi="Times New Roman" w:cs="Times New Roman"/>
          <w:sz w:val="24"/>
          <w:szCs w:val="24"/>
        </w:rPr>
        <w:t xml:space="preserve"> помогут в практической работе.</w:t>
      </w:r>
    </w:p>
    <w:p w:rsidR="00534646" w:rsidRDefault="00534646" w:rsidP="00534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646" w:rsidRPr="00666C85" w:rsidRDefault="00534646" w:rsidP="00534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D0F1487" wp14:editId="769381DD">
            <wp:extent cx="2959100" cy="1773611"/>
            <wp:effectExtent l="0" t="0" r="0" b="0"/>
            <wp:docPr id="37" name="Рисунок 3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7736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34646" w:rsidRPr="00666C85" w:rsidRDefault="00534646" w:rsidP="00534646">
      <w:pPr>
        <w:spacing w:after="0" w:line="240" w:lineRule="auto"/>
        <w:jc w:val="both"/>
        <w:rPr>
          <w:rFonts w:ascii="Monotype Corsiva" w:hAnsi="Monotype Corsiva" w:cs="Times New Roman"/>
          <w:color w:val="C00000"/>
          <w:sz w:val="28"/>
          <w:szCs w:val="28"/>
          <w:u w:val="single"/>
        </w:rPr>
      </w:pPr>
      <w:r w:rsidRPr="00666C85">
        <w:rPr>
          <w:rFonts w:ascii="Monotype Corsiva" w:hAnsi="Monotype Corsiva" w:cs="Times New Roman"/>
          <w:color w:val="C00000"/>
          <w:sz w:val="28"/>
          <w:szCs w:val="28"/>
          <w:u w:val="single"/>
        </w:rPr>
        <w:t>Двигательная расторможенность</w:t>
      </w:r>
    </w:p>
    <w:p w:rsidR="00534646" w:rsidRPr="00666C85" w:rsidRDefault="00534646" w:rsidP="00534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666C85">
        <w:rPr>
          <w:rFonts w:ascii="Times New Roman" w:hAnsi="Times New Roman" w:cs="Times New Roman"/>
          <w:sz w:val="24"/>
          <w:szCs w:val="24"/>
        </w:rPr>
        <w:t>Постоянно ерзает.</w:t>
      </w:r>
    </w:p>
    <w:p w:rsidR="00534646" w:rsidRPr="00666C85" w:rsidRDefault="00534646" w:rsidP="00534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666C85">
        <w:rPr>
          <w:rFonts w:ascii="Times New Roman" w:hAnsi="Times New Roman" w:cs="Times New Roman"/>
          <w:sz w:val="24"/>
          <w:szCs w:val="24"/>
        </w:rPr>
        <w:t>Проявляет признаки беспокойства (барабанит пальцами, двигается в кресле, бегает, забирается куда-либо).</w:t>
      </w:r>
    </w:p>
    <w:p w:rsidR="00534646" w:rsidRPr="00666C85" w:rsidRDefault="00534646" w:rsidP="00534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666C85">
        <w:rPr>
          <w:rFonts w:ascii="Times New Roman" w:hAnsi="Times New Roman" w:cs="Times New Roman"/>
          <w:sz w:val="24"/>
          <w:szCs w:val="24"/>
        </w:rPr>
        <w:t xml:space="preserve">Спит намного меньше, чем другие дети, даже </w:t>
      </w:r>
      <w:proofErr w:type="gramStart"/>
      <w:r w:rsidRPr="00666C85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666C85">
        <w:rPr>
          <w:rFonts w:ascii="Times New Roman" w:hAnsi="Times New Roman" w:cs="Times New Roman"/>
          <w:sz w:val="24"/>
          <w:szCs w:val="24"/>
        </w:rPr>
        <w:t xml:space="preserve"> младенчестве.</w:t>
      </w:r>
    </w:p>
    <w:p w:rsidR="00534646" w:rsidRPr="00666C85" w:rsidRDefault="00534646" w:rsidP="00534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666C85">
        <w:rPr>
          <w:rFonts w:ascii="Times New Roman" w:hAnsi="Times New Roman" w:cs="Times New Roman"/>
          <w:sz w:val="24"/>
          <w:szCs w:val="24"/>
        </w:rPr>
        <w:t xml:space="preserve">Очень </w:t>
      </w:r>
      <w:proofErr w:type="gramStart"/>
      <w:r w:rsidRPr="00666C85">
        <w:rPr>
          <w:rFonts w:ascii="Times New Roman" w:hAnsi="Times New Roman" w:cs="Times New Roman"/>
          <w:sz w:val="24"/>
          <w:szCs w:val="24"/>
        </w:rPr>
        <w:t>говорив</w:t>
      </w:r>
      <w:proofErr w:type="gramEnd"/>
      <w:r w:rsidRPr="00666C85">
        <w:rPr>
          <w:rFonts w:ascii="Times New Roman" w:hAnsi="Times New Roman" w:cs="Times New Roman"/>
          <w:sz w:val="24"/>
          <w:szCs w:val="24"/>
        </w:rPr>
        <w:t>.</w:t>
      </w:r>
    </w:p>
    <w:p w:rsidR="00534646" w:rsidRPr="00666C85" w:rsidRDefault="00534646" w:rsidP="00534646">
      <w:pPr>
        <w:spacing w:after="0" w:line="240" w:lineRule="auto"/>
        <w:jc w:val="both"/>
        <w:rPr>
          <w:rFonts w:ascii="Monotype Corsiva" w:hAnsi="Monotype Corsiva" w:cs="Times New Roman"/>
          <w:sz w:val="28"/>
          <w:szCs w:val="28"/>
          <w:u w:val="single"/>
        </w:rPr>
      </w:pPr>
      <w:r w:rsidRPr="00666C85">
        <w:rPr>
          <w:rFonts w:ascii="Monotype Corsiva" w:hAnsi="Monotype Corsiva" w:cs="Times New Roman"/>
          <w:color w:val="C00000"/>
          <w:sz w:val="28"/>
          <w:szCs w:val="28"/>
          <w:u w:val="single"/>
        </w:rPr>
        <w:lastRenderedPageBreak/>
        <w:t>Дефицит активного внимания</w:t>
      </w:r>
    </w:p>
    <w:p w:rsidR="00534646" w:rsidRPr="00666C85" w:rsidRDefault="00534646" w:rsidP="00534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666C85">
        <w:rPr>
          <w:rFonts w:ascii="Times New Roman" w:hAnsi="Times New Roman" w:cs="Times New Roman"/>
          <w:sz w:val="24"/>
          <w:szCs w:val="24"/>
        </w:rPr>
        <w:t>Непоследователен</w:t>
      </w:r>
      <w:proofErr w:type="gramEnd"/>
      <w:r w:rsidRPr="00666C85">
        <w:rPr>
          <w:rFonts w:ascii="Times New Roman" w:hAnsi="Times New Roman" w:cs="Times New Roman"/>
          <w:sz w:val="24"/>
          <w:szCs w:val="24"/>
        </w:rPr>
        <w:t>, ему трудно долго удерживать внимание.</w:t>
      </w:r>
    </w:p>
    <w:p w:rsidR="00534646" w:rsidRPr="00666C85" w:rsidRDefault="00534646" w:rsidP="00534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C85">
        <w:rPr>
          <w:rFonts w:ascii="Times New Roman" w:hAnsi="Times New Roman" w:cs="Times New Roman"/>
          <w:sz w:val="24"/>
          <w:szCs w:val="24"/>
        </w:rPr>
        <w:t>2. Не слушает, когда к нему обращаются.</w:t>
      </w:r>
    </w:p>
    <w:p w:rsidR="00534646" w:rsidRPr="00666C85" w:rsidRDefault="00534646" w:rsidP="00534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666C85">
        <w:rPr>
          <w:rFonts w:ascii="Times New Roman" w:hAnsi="Times New Roman" w:cs="Times New Roman"/>
          <w:sz w:val="24"/>
          <w:szCs w:val="24"/>
        </w:rPr>
        <w:t>С большим энтузиазмом берется за задание, но так и не заканчивает его.</w:t>
      </w:r>
    </w:p>
    <w:p w:rsidR="00534646" w:rsidRPr="00666C85" w:rsidRDefault="00534646" w:rsidP="00534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C85">
        <w:rPr>
          <w:rFonts w:ascii="Times New Roman" w:hAnsi="Times New Roman" w:cs="Times New Roman"/>
          <w:sz w:val="24"/>
          <w:szCs w:val="24"/>
        </w:rPr>
        <w:t>4. Испытывает трудности в организации.</w:t>
      </w:r>
    </w:p>
    <w:p w:rsidR="00534646" w:rsidRPr="00666C85" w:rsidRDefault="00534646" w:rsidP="00534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666C85">
        <w:rPr>
          <w:rFonts w:ascii="Times New Roman" w:hAnsi="Times New Roman" w:cs="Times New Roman"/>
          <w:sz w:val="24"/>
          <w:szCs w:val="24"/>
        </w:rPr>
        <w:t>Часто теряет вещи.</w:t>
      </w:r>
    </w:p>
    <w:p w:rsidR="00534646" w:rsidRPr="00666C85" w:rsidRDefault="00534646" w:rsidP="00534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666C85">
        <w:rPr>
          <w:rFonts w:ascii="Times New Roman" w:hAnsi="Times New Roman" w:cs="Times New Roman"/>
          <w:sz w:val="24"/>
          <w:szCs w:val="24"/>
        </w:rPr>
        <w:t>Избегает скучных и требующих умственных усилий заданий.</w:t>
      </w:r>
    </w:p>
    <w:p w:rsidR="00534646" w:rsidRPr="00666C85" w:rsidRDefault="00534646" w:rsidP="00534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C85">
        <w:rPr>
          <w:rFonts w:ascii="Times New Roman" w:hAnsi="Times New Roman" w:cs="Times New Roman"/>
          <w:sz w:val="24"/>
          <w:szCs w:val="24"/>
        </w:rPr>
        <w:t xml:space="preserve">7. Часто бывает </w:t>
      </w:r>
      <w:proofErr w:type="gramStart"/>
      <w:r w:rsidRPr="00666C85">
        <w:rPr>
          <w:rFonts w:ascii="Times New Roman" w:hAnsi="Times New Roman" w:cs="Times New Roman"/>
          <w:sz w:val="24"/>
          <w:szCs w:val="24"/>
        </w:rPr>
        <w:t>забывчив</w:t>
      </w:r>
      <w:proofErr w:type="gramEnd"/>
      <w:r w:rsidRPr="00666C85">
        <w:rPr>
          <w:rFonts w:ascii="Times New Roman" w:hAnsi="Times New Roman" w:cs="Times New Roman"/>
          <w:sz w:val="24"/>
          <w:szCs w:val="24"/>
        </w:rPr>
        <w:t>.</w:t>
      </w:r>
    </w:p>
    <w:p w:rsidR="00534646" w:rsidRPr="00666C85" w:rsidRDefault="00534646" w:rsidP="00534646">
      <w:pPr>
        <w:spacing w:after="0" w:line="240" w:lineRule="auto"/>
        <w:jc w:val="both"/>
        <w:rPr>
          <w:rFonts w:ascii="Monotype Corsiva" w:hAnsi="Monotype Corsiva" w:cs="Times New Roman"/>
          <w:color w:val="C00000"/>
          <w:sz w:val="28"/>
          <w:szCs w:val="28"/>
          <w:u w:val="single"/>
        </w:rPr>
      </w:pPr>
      <w:r w:rsidRPr="00666C85">
        <w:rPr>
          <w:rFonts w:ascii="Monotype Corsiva" w:hAnsi="Monotype Corsiva" w:cs="Times New Roman"/>
          <w:color w:val="C00000"/>
          <w:sz w:val="28"/>
          <w:szCs w:val="28"/>
          <w:u w:val="single"/>
        </w:rPr>
        <w:t>Импульсивность</w:t>
      </w:r>
    </w:p>
    <w:p w:rsidR="00534646" w:rsidRPr="00666C85" w:rsidRDefault="00534646" w:rsidP="00534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C85">
        <w:rPr>
          <w:rFonts w:ascii="Times New Roman" w:hAnsi="Times New Roman" w:cs="Times New Roman"/>
          <w:sz w:val="24"/>
          <w:szCs w:val="24"/>
        </w:rPr>
        <w:t>1. Начинает отвечать, не дослушав вопроса.</w:t>
      </w:r>
    </w:p>
    <w:p w:rsidR="00534646" w:rsidRPr="00666C85" w:rsidRDefault="00534646" w:rsidP="00534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C85">
        <w:rPr>
          <w:rFonts w:ascii="Times New Roman" w:hAnsi="Times New Roman" w:cs="Times New Roman"/>
          <w:sz w:val="24"/>
          <w:szCs w:val="24"/>
        </w:rPr>
        <w:t xml:space="preserve">2. Не </w:t>
      </w:r>
      <w:proofErr w:type="gramStart"/>
      <w:r w:rsidRPr="00666C85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666C85">
        <w:rPr>
          <w:rFonts w:ascii="Times New Roman" w:hAnsi="Times New Roman" w:cs="Times New Roman"/>
          <w:sz w:val="24"/>
          <w:szCs w:val="24"/>
        </w:rPr>
        <w:t xml:space="preserve"> дождаться своей очереди, часто вмешивается, прерывает.</w:t>
      </w:r>
    </w:p>
    <w:p w:rsidR="00534646" w:rsidRPr="00666C85" w:rsidRDefault="00534646" w:rsidP="00534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C85">
        <w:rPr>
          <w:rFonts w:ascii="Times New Roman" w:hAnsi="Times New Roman" w:cs="Times New Roman"/>
          <w:sz w:val="24"/>
          <w:szCs w:val="24"/>
        </w:rPr>
        <w:t>3. Плохо сосредоточивает внимание.</w:t>
      </w:r>
    </w:p>
    <w:p w:rsidR="00534646" w:rsidRPr="00666C85" w:rsidRDefault="00534646" w:rsidP="00534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C85">
        <w:rPr>
          <w:rFonts w:ascii="Times New Roman" w:hAnsi="Times New Roman" w:cs="Times New Roman"/>
          <w:sz w:val="24"/>
          <w:szCs w:val="24"/>
        </w:rPr>
        <w:t>4. Не может дожидаться вознаграждения (если между действием и вознаграждением есть пауза).</w:t>
      </w:r>
    </w:p>
    <w:p w:rsidR="00534646" w:rsidRPr="00666C85" w:rsidRDefault="00534646" w:rsidP="00534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C85">
        <w:rPr>
          <w:rFonts w:ascii="Times New Roman" w:hAnsi="Times New Roman" w:cs="Times New Roman"/>
          <w:sz w:val="24"/>
          <w:szCs w:val="24"/>
        </w:rPr>
        <w:t>5. Не может контролировать и регулировать свои действия. Поведение слабоуправляемо правилами.</w:t>
      </w:r>
    </w:p>
    <w:p w:rsidR="00534646" w:rsidRDefault="00534646" w:rsidP="00534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C85">
        <w:rPr>
          <w:rFonts w:ascii="Times New Roman" w:hAnsi="Times New Roman" w:cs="Times New Roman"/>
          <w:sz w:val="24"/>
          <w:szCs w:val="24"/>
        </w:rPr>
        <w:t>6. При выполнении заданий ведет себя по-разному и показывает очень разные результаты. (На некоторых занятиях ребенок спокоен, на других - нет, на одних уроках он успешен, на других нет.)</w:t>
      </w:r>
    </w:p>
    <w:p w:rsidR="00534646" w:rsidRPr="00666C85" w:rsidRDefault="00534646" w:rsidP="00534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096260D" wp14:editId="2B3E9F5C">
            <wp:extent cx="2959100" cy="1729441"/>
            <wp:effectExtent l="0" t="0" r="0" b="4445"/>
            <wp:docPr id="40" name="Рисунок 4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7294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34646" w:rsidRPr="00666C85" w:rsidRDefault="00534646" w:rsidP="00534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C85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Вывод:</w:t>
      </w:r>
      <w:r w:rsidRPr="00666C85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666C85">
        <w:rPr>
          <w:rFonts w:ascii="Times New Roman" w:hAnsi="Times New Roman" w:cs="Times New Roman"/>
          <w:sz w:val="24"/>
          <w:szCs w:val="24"/>
        </w:rPr>
        <w:t xml:space="preserve">Если в возрасте до 7 лет появляются, хотя бы шесть из </w:t>
      </w:r>
      <w:proofErr w:type="spellStart"/>
      <w:r w:rsidRPr="00666C85">
        <w:rPr>
          <w:rFonts w:ascii="Times New Roman" w:hAnsi="Times New Roman" w:cs="Times New Roman"/>
          <w:sz w:val="24"/>
          <w:szCs w:val="24"/>
        </w:rPr>
        <w:t>перечисленны</w:t>
      </w:r>
      <w:proofErr w:type="spellEnd"/>
      <w:r w:rsidRPr="00666C85">
        <w:rPr>
          <w:rFonts w:ascii="Times New Roman" w:hAnsi="Times New Roman" w:cs="Times New Roman"/>
          <w:sz w:val="24"/>
          <w:szCs w:val="24"/>
        </w:rPr>
        <w:t xml:space="preserve">: признаков, взрослый может предположить (но не </w:t>
      </w:r>
      <w:r w:rsidRPr="00666C85">
        <w:rPr>
          <w:rFonts w:ascii="Times New Roman" w:hAnsi="Times New Roman" w:cs="Times New Roman"/>
          <w:sz w:val="24"/>
          <w:szCs w:val="24"/>
        </w:rPr>
        <w:lastRenderedPageBreak/>
        <w:t xml:space="preserve">поставить диагноз!), что ребенок, за которым он наблюдает, </w:t>
      </w:r>
      <w:proofErr w:type="spellStart"/>
      <w:r w:rsidRPr="00666C85">
        <w:rPr>
          <w:rFonts w:ascii="Times New Roman" w:hAnsi="Times New Roman" w:cs="Times New Roman"/>
          <w:sz w:val="24"/>
          <w:szCs w:val="24"/>
        </w:rPr>
        <w:t>гиперактивен</w:t>
      </w:r>
      <w:proofErr w:type="spellEnd"/>
      <w:r w:rsidRPr="00666C85">
        <w:rPr>
          <w:rFonts w:ascii="Times New Roman" w:hAnsi="Times New Roman" w:cs="Times New Roman"/>
          <w:sz w:val="24"/>
          <w:szCs w:val="24"/>
        </w:rPr>
        <w:t>.</w:t>
      </w:r>
    </w:p>
    <w:p w:rsidR="00534646" w:rsidRPr="00873B27" w:rsidRDefault="00534646" w:rsidP="00534646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666C85">
        <w:rPr>
          <w:rFonts w:ascii="Times New Roman" w:hAnsi="Times New Roman" w:cs="Times New Roman"/>
          <w:i/>
          <w:color w:val="C00000"/>
          <w:sz w:val="24"/>
          <w:szCs w:val="24"/>
        </w:rPr>
        <w:t>По результатам наблюдения при необходимости следует обратиться к невропатологу и провести соответствующее медицинское обследование.</w:t>
      </w:r>
    </w:p>
    <w:p w:rsidR="00534646" w:rsidRPr="002C72E0" w:rsidRDefault="00534646" w:rsidP="00534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646" w:rsidRPr="00FD5BEA" w:rsidRDefault="00534646" w:rsidP="00534646">
      <w:pPr>
        <w:spacing w:after="0" w:line="240" w:lineRule="auto"/>
        <w:jc w:val="both"/>
        <w:rPr>
          <w:rFonts w:ascii="Monotype Corsiva" w:hAnsi="Monotype Corsiva" w:cs="Times New Roman"/>
          <w:b/>
          <w:color w:val="C00000"/>
          <w:sz w:val="28"/>
          <w:szCs w:val="28"/>
        </w:rPr>
      </w:pPr>
      <w:r>
        <w:rPr>
          <w:noProof/>
        </w:rPr>
        <w:drawing>
          <wp:inline distT="0" distB="0" distL="0" distR="0" wp14:anchorId="07639A95" wp14:editId="132E0658">
            <wp:extent cx="2959100" cy="2161450"/>
            <wp:effectExtent l="0" t="0" r="0" b="0"/>
            <wp:docPr id="38" name="Рисунок 3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161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34646" w:rsidRPr="00FD5BEA" w:rsidRDefault="00534646" w:rsidP="00534646">
      <w:pPr>
        <w:spacing w:after="0" w:line="240" w:lineRule="auto"/>
        <w:jc w:val="both"/>
        <w:rPr>
          <w:rFonts w:ascii="Monotype Corsiva" w:hAnsi="Monotype Corsiva" w:cs="Times New Roman"/>
          <w:b/>
          <w:color w:val="C00000"/>
          <w:sz w:val="28"/>
          <w:szCs w:val="28"/>
        </w:rPr>
      </w:pPr>
      <w:r w:rsidRPr="00FD5BEA">
        <w:rPr>
          <w:rFonts w:ascii="Monotype Corsiva" w:hAnsi="Monotype Corsiva" w:cs="Times New Roman"/>
          <w:b/>
          <w:color w:val="C00000"/>
          <w:sz w:val="28"/>
          <w:szCs w:val="28"/>
        </w:rPr>
        <w:t xml:space="preserve">   «Как помочь </w:t>
      </w:r>
      <w:proofErr w:type="spellStart"/>
      <w:r w:rsidRPr="00FD5BEA">
        <w:rPr>
          <w:rFonts w:ascii="Monotype Corsiva" w:hAnsi="Monotype Corsiva" w:cs="Times New Roman"/>
          <w:b/>
          <w:color w:val="C00000"/>
          <w:sz w:val="28"/>
          <w:szCs w:val="28"/>
        </w:rPr>
        <w:t>гиперактивному</w:t>
      </w:r>
      <w:proofErr w:type="spellEnd"/>
      <w:r w:rsidRPr="00FD5BEA">
        <w:rPr>
          <w:rFonts w:ascii="Monotype Corsiva" w:hAnsi="Monotype Corsiva" w:cs="Times New Roman"/>
          <w:b/>
          <w:color w:val="C00000"/>
          <w:sz w:val="28"/>
          <w:szCs w:val="28"/>
        </w:rPr>
        <w:t xml:space="preserve"> ребенку»</w:t>
      </w:r>
    </w:p>
    <w:p w:rsidR="00534646" w:rsidRPr="00666C85" w:rsidRDefault="00534646" w:rsidP="00534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C85">
        <w:rPr>
          <w:rFonts w:ascii="Times New Roman" w:hAnsi="Times New Roman" w:cs="Times New Roman"/>
          <w:sz w:val="24"/>
          <w:szCs w:val="24"/>
        </w:rPr>
        <w:t xml:space="preserve">Помня об индивидуальных особенностях </w:t>
      </w:r>
      <w:proofErr w:type="spellStart"/>
      <w:r w:rsidRPr="00666C85">
        <w:rPr>
          <w:rFonts w:ascii="Times New Roman" w:hAnsi="Times New Roman" w:cs="Times New Roman"/>
          <w:sz w:val="24"/>
          <w:szCs w:val="24"/>
        </w:rPr>
        <w:t>гиперактивных</w:t>
      </w:r>
      <w:proofErr w:type="spellEnd"/>
      <w:r w:rsidRPr="00666C85">
        <w:rPr>
          <w:rFonts w:ascii="Times New Roman" w:hAnsi="Times New Roman" w:cs="Times New Roman"/>
          <w:sz w:val="24"/>
          <w:szCs w:val="24"/>
        </w:rPr>
        <w:t xml:space="preserve"> детей, целесообразно работать с ними в начале дня, а не вечером, уменьшить их рабочую нагрузку, делать перерывы в работе.</w:t>
      </w:r>
    </w:p>
    <w:p w:rsidR="00534646" w:rsidRPr="00666C85" w:rsidRDefault="00534646" w:rsidP="00534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C85">
        <w:rPr>
          <w:rFonts w:ascii="Times New Roman" w:hAnsi="Times New Roman" w:cs="Times New Roman"/>
          <w:sz w:val="24"/>
          <w:szCs w:val="24"/>
        </w:rPr>
        <w:t>Перед началом работы (занятий, мероприятия) желательно провести индивидуальную беседу с таким ребенком, заранее оговорив правила, за выполнение которых ребенок получает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C85">
        <w:rPr>
          <w:rFonts w:ascii="Times New Roman" w:hAnsi="Times New Roman" w:cs="Times New Roman"/>
          <w:sz w:val="24"/>
          <w:szCs w:val="24"/>
        </w:rPr>
        <w:t xml:space="preserve">вознаграждение (не обязательно материальное). </w:t>
      </w:r>
      <w:proofErr w:type="spellStart"/>
      <w:proofErr w:type="gramStart"/>
      <w:r w:rsidRPr="00666C85">
        <w:rPr>
          <w:rFonts w:ascii="Times New Roman" w:hAnsi="Times New Roman" w:cs="Times New Roman"/>
          <w:sz w:val="24"/>
          <w:szCs w:val="24"/>
        </w:rPr>
        <w:t>Гиперактивного</w:t>
      </w:r>
      <w:proofErr w:type="spellEnd"/>
      <w:r w:rsidRPr="00666C85">
        <w:rPr>
          <w:rFonts w:ascii="Times New Roman" w:hAnsi="Times New Roman" w:cs="Times New Roman"/>
          <w:sz w:val="24"/>
          <w:szCs w:val="24"/>
        </w:rPr>
        <w:t xml:space="preserve"> ребенка необходимо чаще поощрять, например, каждые 15-20 минут выдавать ему жетоны, которые в течение дня он может менять на награды: право идти на прогулку в первой паре, дежурство во время обеда (если работае</w:t>
      </w:r>
      <w:r>
        <w:rPr>
          <w:rFonts w:ascii="Times New Roman" w:hAnsi="Times New Roman" w:cs="Times New Roman"/>
          <w:sz w:val="24"/>
          <w:szCs w:val="24"/>
        </w:rPr>
        <w:t>м с ребенком в образовательном у</w:t>
      </w:r>
      <w:r w:rsidRPr="00666C85">
        <w:rPr>
          <w:rFonts w:ascii="Times New Roman" w:hAnsi="Times New Roman" w:cs="Times New Roman"/>
          <w:sz w:val="24"/>
          <w:szCs w:val="24"/>
        </w:rPr>
        <w:t xml:space="preserve">чреждении), дополнительное время для игры, совместная прогулка с родителями, совместное чтение (если работаем с ребенком дома), в </w:t>
      </w:r>
      <w:r w:rsidRPr="00666C85">
        <w:rPr>
          <w:rFonts w:ascii="Times New Roman" w:hAnsi="Times New Roman" w:cs="Times New Roman"/>
          <w:sz w:val="24"/>
          <w:szCs w:val="24"/>
        </w:rPr>
        <w:lastRenderedPageBreak/>
        <w:t>зависимости от особенностей и желания</w:t>
      </w:r>
      <w:proofErr w:type="gramEnd"/>
      <w:r w:rsidRPr="00666C85">
        <w:rPr>
          <w:rFonts w:ascii="Times New Roman" w:hAnsi="Times New Roman" w:cs="Times New Roman"/>
          <w:sz w:val="24"/>
          <w:szCs w:val="24"/>
        </w:rPr>
        <w:t xml:space="preserve"> конкретного ребенка.</w:t>
      </w:r>
    </w:p>
    <w:p w:rsidR="00534646" w:rsidRDefault="00534646" w:rsidP="00534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66C85">
        <w:rPr>
          <w:rFonts w:ascii="Times New Roman" w:hAnsi="Times New Roman" w:cs="Times New Roman"/>
          <w:sz w:val="24"/>
          <w:szCs w:val="24"/>
        </w:rPr>
        <w:t xml:space="preserve">Взрослому необходимо помнить, что инструкции </w:t>
      </w:r>
      <w:proofErr w:type="spellStart"/>
      <w:r w:rsidRPr="00666C85">
        <w:rPr>
          <w:rFonts w:ascii="Times New Roman" w:hAnsi="Times New Roman" w:cs="Times New Roman"/>
          <w:sz w:val="24"/>
          <w:szCs w:val="24"/>
        </w:rPr>
        <w:t>гиперактивному</w:t>
      </w:r>
      <w:proofErr w:type="spellEnd"/>
      <w:r w:rsidRPr="00666C85">
        <w:rPr>
          <w:rFonts w:ascii="Times New Roman" w:hAnsi="Times New Roman" w:cs="Times New Roman"/>
          <w:sz w:val="24"/>
          <w:szCs w:val="24"/>
        </w:rPr>
        <w:t xml:space="preserve"> ребенку должны быть очень четкими и краткими (не более 10 слов). Зачастую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гиперактивные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дети склонны к ма</w:t>
      </w:r>
      <w:r w:rsidRPr="00666C85">
        <w:rPr>
          <w:rFonts w:ascii="Times New Roman" w:hAnsi="Times New Roman" w:cs="Times New Roman"/>
          <w:sz w:val="24"/>
          <w:szCs w:val="24"/>
        </w:rPr>
        <w:t>нипулированию родителями и воспитателями. Чтобы не допустить этого, взрослому надо помнить: в любой ситуации он должен сохранять спокойствие.</w:t>
      </w:r>
      <w:r w:rsidRPr="006627A9">
        <w:rPr>
          <w:noProof/>
        </w:rPr>
        <w:t xml:space="preserve"> </w:t>
      </w:r>
    </w:p>
    <w:p w:rsidR="00534646" w:rsidRDefault="00534646" w:rsidP="00534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34646" w:rsidRDefault="00534646" w:rsidP="00534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 wp14:anchorId="7E7CB06B" wp14:editId="1088E1EC">
            <wp:extent cx="2809875" cy="1802125"/>
            <wp:effectExtent l="0" t="0" r="0" b="8255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58" b="9918"/>
                    <a:stretch/>
                  </pic:blipFill>
                  <pic:spPr bwMode="auto">
                    <a:xfrm>
                      <a:off x="0" y="0"/>
                      <a:ext cx="2826012" cy="18124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534646" w:rsidRPr="006627A9" w:rsidRDefault="00534646" w:rsidP="00534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во взаимодействии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гиперактивным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ребенком становится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совсем тяжело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Pr="006627A9">
        <w:rPr>
          <w:rFonts w:ascii="Times New Roman" w:hAnsi="Times New Roman" w:cs="Times New Roman"/>
          <w:sz w:val="24"/>
          <w:szCs w:val="24"/>
        </w:rPr>
        <w:t xml:space="preserve"> что к подростковому возрасту, а у некоторых детей и раньше, </w:t>
      </w:r>
      <w:proofErr w:type="spellStart"/>
      <w:r w:rsidRPr="006627A9">
        <w:rPr>
          <w:rFonts w:ascii="Times New Roman" w:hAnsi="Times New Roman" w:cs="Times New Roman"/>
          <w:sz w:val="24"/>
          <w:szCs w:val="24"/>
        </w:rPr>
        <w:t>гиперактивность</w:t>
      </w:r>
      <w:proofErr w:type="spellEnd"/>
      <w:r w:rsidRPr="006627A9">
        <w:rPr>
          <w:rFonts w:ascii="Times New Roman" w:hAnsi="Times New Roman" w:cs="Times New Roman"/>
          <w:sz w:val="24"/>
          <w:szCs w:val="24"/>
        </w:rPr>
        <w:t xml:space="preserve"> проходит. По наблюдениям большинства врачей и психологов, общая двигательная активность с возрастом уменьшается, а выявленные невротические изменения постепенно нивелируются. В мозгу у ребенка появляются связи, которых не было или они были нарушены. Важно, чтобы ребенок подошел к этому возрасту без груза отрицательных эмоций и </w:t>
      </w:r>
      <w:r>
        <w:rPr>
          <w:rFonts w:ascii="Times New Roman" w:hAnsi="Times New Roman" w:cs="Times New Roman"/>
          <w:sz w:val="24"/>
          <w:szCs w:val="24"/>
        </w:rPr>
        <w:t xml:space="preserve">комплексов неполноценности.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</w:t>
      </w:r>
      <w:r w:rsidRPr="006627A9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6627A9">
        <w:rPr>
          <w:rFonts w:ascii="Times New Roman" w:hAnsi="Times New Roman" w:cs="Times New Roman"/>
          <w:sz w:val="24"/>
          <w:szCs w:val="24"/>
        </w:rPr>
        <w:t xml:space="preserve">, если у вас </w:t>
      </w:r>
      <w:proofErr w:type="spellStart"/>
      <w:r w:rsidRPr="006627A9">
        <w:rPr>
          <w:rFonts w:ascii="Times New Roman" w:hAnsi="Times New Roman" w:cs="Times New Roman"/>
          <w:sz w:val="24"/>
          <w:szCs w:val="24"/>
        </w:rPr>
        <w:t>гиперактивный</w:t>
      </w:r>
      <w:proofErr w:type="spellEnd"/>
      <w:r w:rsidRPr="006627A9">
        <w:rPr>
          <w:rFonts w:ascii="Times New Roman" w:hAnsi="Times New Roman" w:cs="Times New Roman"/>
          <w:sz w:val="24"/>
          <w:szCs w:val="24"/>
        </w:rPr>
        <w:t xml:space="preserve"> ребенок, помогите ему, все в ваших руках.</w:t>
      </w:r>
    </w:p>
    <w:p w:rsidR="00534646" w:rsidRDefault="00534646" w:rsidP="00534646">
      <w:pPr>
        <w:autoSpaceDE w:val="0"/>
        <w:autoSpaceDN w:val="0"/>
        <w:adjustRightInd w:val="0"/>
        <w:spacing w:after="0" w:line="240" w:lineRule="auto"/>
        <w:ind w:right="612"/>
        <w:jc w:val="center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</w:p>
    <w:p w:rsidR="00534646" w:rsidRDefault="00534646" w:rsidP="00534646">
      <w:pPr>
        <w:autoSpaceDE w:val="0"/>
        <w:autoSpaceDN w:val="0"/>
        <w:adjustRightInd w:val="0"/>
        <w:spacing w:after="0" w:line="240" w:lineRule="auto"/>
        <w:ind w:right="612"/>
        <w:jc w:val="center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</w:p>
    <w:p w:rsidR="00534646" w:rsidRDefault="00534646" w:rsidP="00534646">
      <w:pPr>
        <w:autoSpaceDE w:val="0"/>
        <w:autoSpaceDN w:val="0"/>
        <w:adjustRightInd w:val="0"/>
        <w:spacing w:after="0" w:line="240" w:lineRule="auto"/>
        <w:ind w:right="612"/>
        <w:jc w:val="center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</w:p>
    <w:p w:rsidR="00534646" w:rsidRDefault="00534646" w:rsidP="00534646">
      <w:pPr>
        <w:autoSpaceDE w:val="0"/>
        <w:autoSpaceDN w:val="0"/>
        <w:adjustRightInd w:val="0"/>
        <w:spacing w:after="0" w:line="240" w:lineRule="auto"/>
        <w:ind w:right="612"/>
        <w:jc w:val="center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</w:p>
    <w:p w:rsidR="00534646" w:rsidRDefault="00534646" w:rsidP="00534646">
      <w:pPr>
        <w:autoSpaceDE w:val="0"/>
        <w:autoSpaceDN w:val="0"/>
        <w:adjustRightInd w:val="0"/>
        <w:spacing w:after="0" w:line="240" w:lineRule="auto"/>
        <w:ind w:right="612"/>
        <w:jc w:val="center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</w:p>
    <w:p w:rsidR="00534646" w:rsidRDefault="00534646" w:rsidP="00534646">
      <w:pPr>
        <w:autoSpaceDE w:val="0"/>
        <w:autoSpaceDN w:val="0"/>
        <w:adjustRightInd w:val="0"/>
        <w:spacing w:after="0" w:line="240" w:lineRule="auto"/>
        <w:ind w:right="612"/>
        <w:jc w:val="center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</w:p>
    <w:p w:rsidR="00534646" w:rsidRPr="009B2288" w:rsidRDefault="00534646" w:rsidP="00534646">
      <w:pPr>
        <w:autoSpaceDE w:val="0"/>
        <w:autoSpaceDN w:val="0"/>
        <w:adjustRightInd w:val="0"/>
        <w:spacing w:after="0" w:line="240" w:lineRule="auto"/>
        <w:ind w:right="612"/>
        <w:jc w:val="center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9B2288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ГБУСОН РО </w:t>
      </w:r>
    </w:p>
    <w:p w:rsidR="00534646" w:rsidRPr="009B2288" w:rsidRDefault="00534646" w:rsidP="00534646">
      <w:pPr>
        <w:autoSpaceDE w:val="0"/>
        <w:autoSpaceDN w:val="0"/>
        <w:adjustRightInd w:val="0"/>
        <w:spacing w:after="0" w:line="240" w:lineRule="auto"/>
        <w:ind w:right="612"/>
        <w:jc w:val="center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9B2288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«СРЦ Цимлянского района»</w:t>
      </w:r>
    </w:p>
    <w:p w:rsidR="00534646" w:rsidRPr="009B2288" w:rsidRDefault="00534646" w:rsidP="00534646">
      <w:pPr>
        <w:autoSpaceDE w:val="0"/>
        <w:autoSpaceDN w:val="0"/>
        <w:adjustRightInd w:val="0"/>
        <w:spacing w:after="0" w:line="240" w:lineRule="auto"/>
        <w:ind w:right="612"/>
        <w:jc w:val="center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proofErr w:type="spellStart"/>
      <w:r w:rsidRPr="009B2288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И.о</w:t>
      </w:r>
      <w:proofErr w:type="spellEnd"/>
      <w:r w:rsidRPr="009B2288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. директора</w:t>
      </w:r>
      <w:r w:rsidRPr="009B228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34646" w:rsidRDefault="00534646" w:rsidP="00534646">
      <w:pPr>
        <w:autoSpaceDE w:val="0"/>
        <w:autoSpaceDN w:val="0"/>
        <w:adjustRightInd w:val="0"/>
        <w:spacing w:after="0" w:line="240" w:lineRule="auto"/>
        <w:ind w:right="61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34646" w:rsidRPr="009B2288" w:rsidRDefault="00534646" w:rsidP="00534646">
      <w:pPr>
        <w:autoSpaceDE w:val="0"/>
        <w:autoSpaceDN w:val="0"/>
        <w:adjustRightInd w:val="0"/>
        <w:spacing w:after="0" w:line="240" w:lineRule="auto"/>
        <w:ind w:right="612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B2288">
        <w:rPr>
          <w:rFonts w:ascii="Times New Roman" w:eastAsia="Calibri" w:hAnsi="Times New Roman" w:cs="Times New Roman"/>
          <w:sz w:val="24"/>
          <w:szCs w:val="24"/>
        </w:rPr>
        <w:t>Кажанова</w:t>
      </w:r>
      <w:proofErr w:type="spellEnd"/>
      <w:r w:rsidRPr="009B2288">
        <w:rPr>
          <w:rFonts w:ascii="Times New Roman" w:eastAsia="Calibri" w:hAnsi="Times New Roman" w:cs="Times New Roman"/>
          <w:sz w:val="24"/>
          <w:szCs w:val="24"/>
        </w:rPr>
        <w:t xml:space="preserve"> Марина Александровна</w:t>
      </w:r>
    </w:p>
    <w:p w:rsidR="00534646" w:rsidRPr="00EB1459" w:rsidRDefault="00534646" w:rsidP="00534646">
      <w:pPr>
        <w:autoSpaceDE w:val="0"/>
        <w:autoSpaceDN w:val="0"/>
        <w:adjustRightInd w:val="0"/>
        <w:spacing w:after="0" w:line="240" w:lineRule="auto"/>
        <w:ind w:right="61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B2288">
        <w:rPr>
          <w:rFonts w:ascii="Times New Roman" w:eastAsia="Calibri" w:hAnsi="Times New Roman" w:cs="Times New Roman"/>
          <w:sz w:val="24"/>
          <w:szCs w:val="24"/>
        </w:rPr>
        <w:t xml:space="preserve">т. </w:t>
      </w:r>
      <w:r w:rsidRPr="009B2288">
        <w:rPr>
          <w:rFonts w:ascii="Times New Roman" w:hAnsi="Times New Roman" w:cs="Times New Roman"/>
          <w:sz w:val="24"/>
          <w:szCs w:val="24"/>
        </w:rPr>
        <w:t>8(86391) 5-03-51</w:t>
      </w:r>
    </w:p>
    <w:p w:rsidR="00534646" w:rsidRDefault="00534646" w:rsidP="00534646">
      <w:pPr>
        <w:autoSpaceDE w:val="0"/>
        <w:autoSpaceDN w:val="0"/>
        <w:adjustRightInd w:val="0"/>
        <w:spacing w:after="0" w:line="240" w:lineRule="auto"/>
        <w:ind w:right="612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</w:p>
    <w:p w:rsidR="00534646" w:rsidRDefault="00534646" w:rsidP="00534646">
      <w:pPr>
        <w:autoSpaceDE w:val="0"/>
        <w:autoSpaceDN w:val="0"/>
        <w:adjustRightInd w:val="0"/>
        <w:spacing w:after="0" w:line="240" w:lineRule="auto"/>
        <w:ind w:right="612"/>
        <w:jc w:val="center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</w:p>
    <w:p w:rsidR="00534646" w:rsidRPr="009B2288" w:rsidRDefault="00534646" w:rsidP="00534646">
      <w:pPr>
        <w:autoSpaceDE w:val="0"/>
        <w:autoSpaceDN w:val="0"/>
        <w:adjustRightInd w:val="0"/>
        <w:spacing w:after="0" w:line="240" w:lineRule="auto"/>
        <w:ind w:right="612"/>
        <w:jc w:val="center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proofErr w:type="spellStart"/>
      <w:r w:rsidRPr="009B2288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И.о</w:t>
      </w:r>
      <w:proofErr w:type="spellEnd"/>
      <w:r w:rsidRPr="009B2288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. заведующего отделением социальной диагностики и социально – правовой помощи</w:t>
      </w:r>
    </w:p>
    <w:p w:rsidR="00534646" w:rsidRPr="009B2288" w:rsidRDefault="00534646" w:rsidP="00534646">
      <w:pPr>
        <w:autoSpaceDE w:val="0"/>
        <w:autoSpaceDN w:val="0"/>
        <w:adjustRightInd w:val="0"/>
        <w:spacing w:after="0" w:line="240" w:lineRule="auto"/>
        <w:ind w:right="61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B2288">
        <w:rPr>
          <w:rFonts w:ascii="Times New Roman" w:eastAsia="Calibri" w:hAnsi="Times New Roman" w:cs="Times New Roman"/>
          <w:sz w:val="24"/>
          <w:szCs w:val="24"/>
        </w:rPr>
        <w:t>Болдина Елена Александровна</w:t>
      </w:r>
    </w:p>
    <w:p w:rsidR="00534646" w:rsidRPr="009B2288" w:rsidRDefault="00534646" w:rsidP="00534646">
      <w:pPr>
        <w:autoSpaceDE w:val="0"/>
        <w:autoSpaceDN w:val="0"/>
        <w:adjustRightInd w:val="0"/>
        <w:spacing w:after="0" w:line="240" w:lineRule="auto"/>
        <w:ind w:right="61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B2288">
        <w:rPr>
          <w:rFonts w:ascii="Times New Roman" w:eastAsia="Calibri" w:hAnsi="Times New Roman" w:cs="Times New Roman"/>
          <w:sz w:val="24"/>
          <w:szCs w:val="24"/>
        </w:rPr>
        <w:t xml:space="preserve">т. </w:t>
      </w:r>
      <w:r w:rsidRPr="009B2288">
        <w:rPr>
          <w:rFonts w:ascii="Times New Roman" w:hAnsi="Times New Roman" w:cs="Times New Roman"/>
          <w:sz w:val="24"/>
          <w:szCs w:val="24"/>
        </w:rPr>
        <w:t>8(86391) 2-41-28</w:t>
      </w:r>
    </w:p>
    <w:p w:rsidR="00534646" w:rsidRPr="009B2288" w:rsidRDefault="00534646" w:rsidP="00534646">
      <w:pPr>
        <w:autoSpaceDE w:val="0"/>
        <w:autoSpaceDN w:val="0"/>
        <w:adjustRightInd w:val="0"/>
        <w:spacing w:after="0" w:line="240" w:lineRule="auto"/>
        <w:ind w:right="61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34646" w:rsidRPr="009B2288" w:rsidRDefault="00534646" w:rsidP="00534646">
      <w:pPr>
        <w:pStyle w:val="a3"/>
        <w:jc w:val="center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9B2288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Заведующая отделением социальной реабилитации (социальный приют)</w:t>
      </w:r>
    </w:p>
    <w:p w:rsidR="00534646" w:rsidRPr="009B2288" w:rsidRDefault="00534646" w:rsidP="00534646">
      <w:pPr>
        <w:pStyle w:val="a3"/>
        <w:jc w:val="center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9B2288">
        <w:rPr>
          <w:rFonts w:eastAsia="Calibri"/>
          <w:b/>
          <w:color w:val="002060"/>
          <w:sz w:val="24"/>
          <w:szCs w:val="24"/>
        </w:rPr>
        <w:t xml:space="preserve"> </w:t>
      </w:r>
      <w:r w:rsidRPr="009B2288">
        <w:rPr>
          <w:rFonts w:ascii="Times New Roman" w:eastAsia="Calibri" w:hAnsi="Times New Roman" w:cs="Times New Roman"/>
          <w:sz w:val="24"/>
          <w:szCs w:val="24"/>
        </w:rPr>
        <w:t>Заплавина Дарья Борисовна</w:t>
      </w:r>
    </w:p>
    <w:p w:rsidR="00534646" w:rsidRPr="009B2288" w:rsidRDefault="00534646" w:rsidP="00534646">
      <w:pPr>
        <w:pStyle w:val="a3"/>
        <w:jc w:val="center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9B2288">
        <w:rPr>
          <w:rFonts w:ascii="Times New Roman" w:eastAsia="Calibri" w:hAnsi="Times New Roman" w:cs="Times New Roman"/>
          <w:sz w:val="24"/>
          <w:szCs w:val="24"/>
        </w:rPr>
        <w:t xml:space="preserve">т. </w:t>
      </w:r>
      <w:r w:rsidRPr="009B2288">
        <w:rPr>
          <w:rFonts w:ascii="Times New Roman" w:hAnsi="Times New Roman" w:cs="Times New Roman"/>
          <w:sz w:val="24"/>
          <w:szCs w:val="24"/>
        </w:rPr>
        <w:t>8(86391) 2-41-28</w:t>
      </w:r>
    </w:p>
    <w:p w:rsidR="00534646" w:rsidRDefault="00534646" w:rsidP="00534646">
      <w:pPr>
        <w:autoSpaceDE w:val="0"/>
        <w:autoSpaceDN w:val="0"/>
        <w:adjustRightInd w:val="0"/>
        <w:spacing w:line="240" w:lineRule="auto"/>
        <w:ind w:right="612"/>
        <w:jc w:val="center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</w:p>
    <w:p w:rsidR="00534646" w:rsidRDefault="00534646" w:rsidP="00534646">
      <w:pPr>
        <w:autoSpaceDE w:val="0"/>
        <w:autoSpaceDN w:val="0"/>
        <w:adjustRightInd w:val="0"/>
        <w:spacing w:line="240" w:lineRule="auto"/>
        <w:ind w:right="612"/>
        <w:jc w:val="center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9B2288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Наш адрес:</w:t>
      </w:r>
      <w:r w:rsidRPr="009B2288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</w:p>
    <w:p w:rsidR="00534646" w:rsidRPr="009B2288" w:rsidRDefault="00534646" w:rsidP="00534646">
      <w:pPr>
        <w:autoSpaceDE w:val="0"/>
        <w:autoSpaceDN w:val="0"/>
        <w:adjustRightInd w:val="0"/>
        <w:spacing w:line="240" w:lineRule="auto"/>
        <w:ind w:right="612"/>
        <w:jc w:val="center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9B2288">
        <w:rPr>
          <w:rFonts w:ascii="Times New Roman" w:eastAsia="Calibri" w:hAnsi="Times New Roman" w:cs="Times New Roman"/>
          <w:sz w:val="24"/>
          <w:szCs w:val="24"/>
        </w:rPr>
        <w:t>347320, Ростовская область, Цимлянский район</w:t>
      </w:r>
      <w:r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9B2288"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 w:rsidRPr="009B2288">
        <w:rPr>
          <w:rFonts w:ascii="Times New Roman" w:eastAsia="Calibri" w:hAnsi="Times New Roman" w:cs="Times New Roman"/>
          <w:sz w:val="24"/>
          <w:szCs w:val="24"/>
        </w:rPr>
        <w:t>.Ц</w:t>
      </w:r>
      <w:proofErr w:type="gramEnd"/>
      <w:r w:rsidRPr="009B2288">
        <w:rPr>
          <w:rFonts w:ascii="Times New Roman" w:eastAsia="Calibri" w:hAnsi="Times New Roman" w:cs="Times New Roman"/>
          <w:sz w:val="24"/>
          <w:szCs w:val="24"/>
        </w:rPr>
        <w:t>имлянск</w:t>
      </w:r>
      <w:proofErr w:type="spellEnd"/>
      <w:r w:rsidRPr="009B228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B2288">
        <w:rPr>
          <w:rFonts w:ascii="Times New Roman" w:eastAsia="Calibri" w:hAnsi="Times New Roman" w:cs="Times New Roman"/>
          <w:sz w:val="24"/>
          <w:szCs w:val="24"/>
        </w:rPr>
        <w:t>ул.Ломоносова</w:t>
      </w:r>
      <w:proofErr w:type="spellEnd"/>
      <w:r w:rsidRPr="009B2288">
        <w:rPr>
          <w:rFonts w:ascii="Times New Roman" w:eastAsia="Calibri" w:hAnsi="Times New Roman" w:cs="Times New Roman"/>
          <w:sz w:val="24"/>
          <w:szCs w:val="24"/>
        </w:rPr>
        <w:t>, д.2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2288">
        <w:rPr>
          <w:rFonts w:ascii="Times New Roman" w:eastAsia="Calibri" w:hAnsi="Times New Roman" w:cs="Times New Roman"/>
          <w:sz w:val="24"/>
          <w:szCs w:val="24"/>
        </w:rPr>
        <w:t>а, остановка Комсомольская</w:t>
      </w:r>
    </w:p>
    <w:p w:rsidR="00534646" w:rsidRPr="006627A9" w:rsidRDefault="00534646" w:rsidP="0053464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0827619" wp14:editId="37F977F9">
            <wp:extent cx="2533149" cy="1495425"/>
            <wp:effectExtent l="0" t="0" r="635" b="0"/>
            <wp:docPr id="35" name="Рисунок 6" descr="cbd24173-89c5-5316-a7bd-ab12042140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d24173-89c5-5316-a7bd-ab120421405f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1709" cy="1506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4646" w:rsidRPr="00714E10" w:rsidRDefault="00534646" w:rsidP="00534646">
      <w:pPr>
        <w:jc w:val="center"/>
        <w:rPr>
          <w:rFonts w:ascii="Times New Roman" w:hAnsi="Times New Roman" w:cs="Times New Roman"/>
          <w:b/>
          <w:color w:val="002060"/>
        </w:rPr>
      </w:pPr>
      <w:r w:rsidRPr="00714E10">
        <w:rPr>
          <w:rFonts w:ascii="Times New Roman" w:hAnsi="Times New Roman" w:cs="Times New Roman"/>
          <w:b/>
          <w:color w:val="002060"/>
        </w:rPr>
        <w:t>ГБУСОН РО «СРЦ Цимлянского района»</w:t>
      </w:r>
    </w:p>
    <w:p w:rsidR="00534646" w:rsidRDefault="00534646" w:rsidP="00534646">
      <w:pPr>
        <w:rPr>
          <w:rFonts w:ascii="Times New Roman" w:hAnsi="Times New Roman" w:cs="Times New Roman"/>
        </w:rPr>
      </w:pPr>
    </w:p>
    <w:p w:rsidR="00534646" w:rsidRPr="00654B10" w:rsidRDefault="00534646" w:rsidP="00534646">
      <w:pPr>
        <w:rPr>
          <w:rFonts w:ascii="Times New Roman" w:hAnsi="Times New Roman" w:cs="Times New Roman"/>
        </w:rPr>
      </w:pPr>
    </w:p>
    <w:p w:rsidR="00534646" w:rsidRPr="00853BAA" w:rsidRDefault="00534646" w:rsidP="00534646">
      <w:pPr>
        <w:jc w:val="center"/>
        <w:rPr>
          <w:rFonts w:ascii="Times New Roman" w:hAnsi="Times New Roman" w:cs="Times New Roman"/>
        </w:rPr>
      </w:pPr>
    </w:p>
    <w:p w:rsidR="00534646" w:rsidRDefault="00534646" w:rsidP="00534646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>СОЦИАЛЬНЫЙ ПРОЕКТ</w:t>
      </w:r>
    </w:p>
    <w:p w:rsidR="00534646" w:rsidRDefault="00534646" w:rsidP="00534646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>«Семейный очаг»</w:t>
      </w:r>
    </w:p>
    <w:p w:rsidR="00534646" w:rsidRPr="004C016B" w:rsidRDefault="00534646" w:rsidP="00534646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534646" w:rsidRPr="00654B10" w:rsidRDefault="00534646" w:rsidP="00534646">
      <w:pPr>
        <w:rPr>
          <w:rFonts w:ascii="Times New Roman" w:hAnsi="Times New Roman" w:cs="Times New Roman"/>
          <w:b/>
          <w:sz w:val="20"/>
          <w:szCs w:val="20"/>
        </w:rPr>
      </w:pPr>
    </w:p>
    <w:p w:rsidR="00534646" w:rsidRPr="00654B10" w:rsidRDefault="00534646" w:rsidP="0053464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inline distT="0" distB="0" distL="0" distR="0" wp14:anchorId="787C4B98" wp14:editId="536CF2A4">
            <wp:extent cx="3529048" cy="2362200"/>
            <wp:effectExtent l="0" t="0" r="0" b="0"/>
            <wp:docPr id="39" name="Рисунок 3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131" cy="2366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646" w:rsidRDefault="00534646" w:rsidP="005346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646" w:rsidRDefault="00534646" w:rsidP="005346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646" w:rsidRPr="009A7BD1" w:rsidRDefault="00534646" w:rsidP="00534646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14E10">
        <w:rPr>
          <w:rFonts w:ascii="Times New Roman" w:hAnsi="Times New Roman" w:cs="Times New Roman"/>
          <w:b/>
          <w:color w:val="002060"/>
          <w:sz w:val="28"/>
          <w:szCs w:val="28"/>
        </w:rPr>
        <w:t>Родительский семейный клуб</w:t>
      </w:r>
    </w:p>
    <w:p w:rsidR="00534646" w:rsidRDefault="00534646" w:rsidP="00534646">
      <w:pPr>
        <w:rPr>
          <w:rFonts w:ascii="Times New Roman" w:hAnsi="Times New Roman" w:cs="Times New Roman"/>
          <w:b/>
        </w:rPr>
      </w:pPr>
    </w:p>
    <w:p w:rsidR="00534646" w:rsidRPr="00714E10" w:rsidRDefault="00534646" w:rsidP="00534646">
      <w:pPr>
        <w:spacing w:after="0"/>
        <w:jc w:val="center"/>
        <w:rPr>
          <w:rFonts w:ascii="Times New Roman" w:hAnsi="Times New Roman" w:cs="Times New Roman"/>
          <w:b/>
          <w:color w:val="002060"/>
        </w:rPr>
      </w:pPr>
      <w:r w:rsidRPr="00714E10">
        <w:rPr>
          <w:rFonts w:ascii="Times New Roman" w:hAnsi="Times New Roman" w:cs="Times New Roman"/>
          <w:b/>
          <w:color w:val="002060"/>
        </w:rPr>
        <w:t>Цимлянск</w:t>
      </w:r>
    </w:p>
    <w:p w:rsidR="00534646" w:rsidRPr="00714E10" w:rsidRDefault="00534646" w:rsidP="00534646">
      <w:pPr>
        <w:spacing w:after="0"/>
        <w:jc w:val="center"/>
        <w:rPr>
          <w:rFonts w:ascii="Times New Roman" w:hAnsi="Times New Roman" w:cs="Times New Roman"/>
          <w:b/>
          <w:color w:val="002060"/>
        </w:rPr>
      </w:pPr>
      <w:r w:rsidRPr="00714E10">
        <w:rPr>
          <w:rFonts w:ascii="Times New Roman" w:hAnsi="Times New Roman" w:cs="Times New Roman"/>
          <w:b/>
          <w:color w:val="002060"/>
        </w:rPr>
        <w:t>2025 г.</w:t>
      </w:r>
    </w:p>
    <w:p w:rsidR="00D30C1C" w:rsidRDefault="00D30C1C"/>
    <w:sectPr w:rsidR="00D30C1C" w:rsidSect="00534646">
      <w:pgSz w:w="16838" w:h="11906" w:orient="landscape"/>
      <w:pgMar w:top="284" w:right="395" w:bottom="426" w:left="426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18B"/>
    <w:rsid w:val="00534646"/>
    <w:rsid w:val="0085018B"/>
    <w:rsid w:val="00D30C1C"/>
    <w:rsid w:val="00E4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646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E454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54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53464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4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464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646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E454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54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53464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4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464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665</Words>
  <Characters>3793</Characters>
  <Application>Microsoft Office Word</Application>
  <DocSecurity>0</DocSecurity>
  <Lines>31</Lines>
  <Paragraphs>8</Paragraphs>
  <ScaleCrop>false</ScaleCrop>
  <Company/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2</cp:revision>
  <dcterms:created xsi:type="dcterms:W3CDTF">2025-06-16T11:36:00Z</dcterms:created>
  <dcterms:modified xsi:type="dcterms:W3CDTF">2025-06-16T11:38:00Z</dcterms:modified>
</cp:coreProperties>
</file>