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EA1" w:rsidRDefault="000E1EA1" w:rsidP="000E1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произношением </w:t>
      </w:r>
      <w:r w:rsidRPr="00B04915">
        <w:rPr>
          <w:rFonts w:ascii="Times New Roman" w:hAnsi="Times New Roman" w:cs="Times New Roman"/>
          <w:sz w:val="24"/>
          <w:szCs w:val="24"/>
        </w:rPr>
        <w:t xml:space="preserve">шипящих звуков [ш], [ж], [ч’], [щ’], многие начинают верно произносить звуки [р], [р’], [л], но еще не всегда умеют употреблять их во всех словах. </w:t>
      </w:r>
      <w:r>
        <w:rPr>
          <w:rFonts w:ascii="Times New Roman" w:hAnsi="Times New Roman" w:cs="Times New Roman"/>
          <w:sz w:val="24"/>
          <w:szCs w:val="24"/>
        </w:rPr>
        <w:t>Умею</w:t>
      </w:r>
      <w:r w:rsidRPr="00C14E37">
        <w:rPr>
          <w:rFonts w:ascii="Times New Roman" w:hAnsi="Times New Roman" w:cs="Times New Roman"/>
          <w:sz w:val="24"/>
          <w:szCs w:val="24"/>
        </w:rPr>
        <w:t>т снижать громкость звука, говорить шепотом.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Говорят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быстро. </w:t>
      </w:r>
      <w:r w:rsidRPr="00C14E37">
        <w:rPr>
          <w:rFonts w:ascii="Times New Roman" w:hAnsi="Times New Roman" w:cs="Times New Roman"/>
          <w:sz w:val="24"/>
          <w:szCs w:val="24"/>
        </w:rPr>
        <w:t>Использу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14E37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14E37">
        <w:rPr>
          <w:rFonts w:ascii="Times New Roman" w:hAnsi="Times New Roman" w:cs="Times New Roman"/>
          <w:sz w:val="24"/>
          <w:szCs w:val="24"/>
        </w:rPr>
        <w:t>ыразительную интонацию.</w:t>
      </w:r>
    </w:p>
    <w:p w:rsidR="000E1EA1" w:rsidRPr="00B04915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EA1">
        <w:rPr>
          <w:rFonts w:ascii="Times New Roman" w:hAnsi="Times New Roman" w:cs="Times New Roman"/>
          <w:b/>
          <w:sz w:val="24"/>
          <w:szCs w:val="24"/>
        </w:rPr>
        <w:t xml:space="preserve">5-7 лет. </w:t>
      </w:r>
      <w:r w:rsidRPr="00B04915">
        <w:rPr>
          <w:rFonts w:ascii="Times New Roman" w:hAnsi="Times New Roman" w:cs="Times New Roman"/>
          <w:sz w:val="24"/>
          <w:szCs w:val="24"/>
        </w:rPr>
        <w:t>Появляется много собирательных существительных, прилагательных, обозначающих состояния, абстрактные понятия.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915">
        <w:rPr>
          <w:rFonts w:ascii="Times New Roman" w:hAnsi="Times New Roman" w:cs="Times New Roman"/>
          <w:sz w:val="24"/>
          <w:szCs w:val="24"/>
        </w:rPr>
        <w:t>Уме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пользоваться обобщающими понятиями («Транспорт» – это и самолет, и автобус, и машина).</w:t>
      </w:r>
      <w:r w:rsidRPr="00B04915">
        <w:rPr>
          <w:rFonts w:ascii="Times New Roman" w:hAnsi="Times New Roman" w:cs="Times New Roman"/>
          <w:sz w:val="24"/>
          <w:szCs w:val="24"/>
        </w:rPr>
        <w:tab/>
        <w:t>Зна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и различа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времена года, растения, животных, ягоды, грибы, птиц, рыб и пр.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915">
        <w:rPr>
          <w:rFonts w:ascii="Times New Roman" w:hAnsi="Times New Roman" w:cs="Times New Roman"/>
          <w:sz w:val="24"/>
          <w:szCs w:val="24"/>
        </w:rPr>
        <w:t>Зна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т, гд</w:t>
      </w:r>
      <w:r>
        <w:rPr>
          <w:rFonts w:ascii="Times New Roman" w:hAnsi="Times New Roman" w:cs="Times New Roman"/>
          <w:sz w:val="24"/>
          <w:szCs w:val="24"/>
        </w:rPr>
        <w:t xml:space="preserve">е право, лево; сколько времени. </w:t>
      </w:r>
      <w:r w:rsidRPr="00B04915">
        <w:rPr>
          <w:rFonts w:ascii="Times New Roman" w:hAnsi="Times New Roman" w:cs="Times New Roman"/>
          <w:sz w:val="24"/>
          <w:szCs w:val="24"/>
        </w:rPr>
        <w:t>Употребля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названия дней недели, суток, месяцев.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915">
        <w:rPr>
          <w:rFonts w:ascii="Times New Roman" w:hAnsi="Times New Roman" w:cs="Times New Roman"/>
          <w:sz w:val="24"/>
          <w:szCs w:val="24"/>
        </w:rPr>
        <w:t>Зна</w:t>
      </w:r>
      <w:r>
        <w:rPr>
          <w:rFonts w:ascii="Times New Roman" w:hAnsi="Times New Roman" w:cs="Times New Roman"/>
          <w:sz w:val="24"/>
          <w:szCs w:val="24"/>
        </w:rPr>
        <w:t xml:space="preserve">ют название страны, столицы. </w:t>
      </w:r>
      <w:r w:rsidRPr="00B04915">
        <w:rPr>
          <w:rFonts w:ascii="Times New Roman" w:hAnsi="Times New Roman" w:cs="Times New Roman"/>
          <w:sz w:val="24"/>
          <w:szCs w:val="24"/>
        </w:rPr>
        <w:t>Опериру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географическими понятиями.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915">
        <w:rPr>
          <w:rFonts w:ascii="Times New Roman" w:hAnsi="Times New Roman" w:cs="Times New Roman"/>
          <w:sz w:val="24"/>
          <w:szCs w:val="24"/>
        </w:rPr>
        <w:t>Зна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прави</w:t>
      </w:r>
      <w:r>
        <w:rPr>
          <w:rFonts w:ascii="Times New Roman" w:hAnsi="Times New Roman" w:cs="Times New Roman"/>
          <w:sz w:val="24"/>
          <w:szCs w:val="24"/>
        </w:rPr>
        <w:t xml:space="preserve">ла движения пешеходов. </w:t>
      </w:r>
      <w:r w:rsidRPr="00B04915">
        <w:rPr>
          <w:rFonts w:ascii="Times New Roman" w:hAnsi="Times New Roman" w:cs="Times New Roman"/>
          <w:sz w:val="24"/>
          <w:szCs w:val="24"/>
        </w:rPr>
        <w:t>Склоня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существительные по числам и падежам.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915">
        <w:rPr>
          <w:rFonts w:ascii="Times New Roman" w:hAnsi="Times New Roman" w:cs="Times New Roman"/>
          <w:sz w:val="24"/>
          <w:szCs w:val="24"/>
        </w:rPr>
        <w:t>Уме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согласовать существительные с числительными, а прилагательные с существительными.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915">
        <w:rPr>
          <w:rFonts w:ascii="Times New Roman" w:hAnsi="Times New Roman" w:cs="Times New Roman"/>
          <w:sz w:val="24"/>
          <w:szCs w:val="24"/>
        </w:rPr>
        <w:t>Верно использу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4915">
        <w:rPr>
          <w:rFonts w:ascii="Times New Roman" w:hAnsi="Times New Roman" w:cs="Times New Roman"/>
          <w:sz w:val="24"/>
          <w:szCs w:val="24"/>
        </w:rPr>
        <w:t>т все части речи</w:t>
      </w:r>
      <w:r>
        <w:rPr>
          <w:rFonts w:ascii="Times New Roman" w:hAnsi="Times New Roman" w:cs="Times New Roman"/>
          <w:sz w:val="24"/>
          <w:szCs w:val="24"/>
        </w:rPr>
        <w:t>. Речь связная.</w:t>
      </w:r>
    </w:p>
    <w:p w:rsidR="000E1EA1" w:rsidRPr="00E13BF6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915">
        <w:rPr>
          <w:rFonts w:ascii="Times New Roman" w:hAnsi="Times New Roman" w:cs="Times New Roman"/>
          <w:sz w:val="24"/>
          <w:szCs w:val="24"/>
        </w:rPr>
        <w:t xml:space="preserve"> К семи годам в речи почти нет ошибок, все звуки четкие, ударения верные.</w:t>
      </w:r>
    </w:p>
    <w:p w:rsidR="000E1EA1" w:rsidRPr="00E13BF6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BF6">
        <w:rPr>
          <w:rFonts w:ascii="Times New Roman" w:hAnsi="Times New Roman" w:cs="Times New Roman"/>
          <w:i/>
          <w:sz w:val="24"/>
          <w:szCs w:val="24"/>
        </w:rPr>
        <w:t>Школьный (от 7 до 17 лет)</w:t>
      </w:r>
    </w:p>
    <w:p w:rsidR="000E1EA1" w:rsidRPr="00E13BF6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 xml:space="preserve">Данный этап характеризуется сознательным усвоением речи, использованием приобретенных речевых навыков. Происходит овладение звукового анализа, усвоение грамматических правил родного языка. Ведущая роль отводится письменной речи.  </w:t>
      </w:r>
    </w:p>
    <w:p w:rsidR="002548A6" w:rsidRDefault="007C5B56"/>
    <w:p w:rsidR="00D52781" w:rsidRDefault="00D52781"/>
    <w:p w:rsidR="00D52781" w:rsidRDefault="00D52781"/>
    <w:p w:rsidR="00FA5D01" w:rsidRPr="0045017E" w:rsidRDefault="00FA5D01" w:rsidP="00FA5D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17E">
        <w:rPr>
          <w:rFonts w:ascii="Times New Roman" w:hAnsi="Times New Roman" w:cs="Times New Roman"/>
          <w:sz w:val="28"/>
        </w:rPr>
        <w:t>Правильному развитию речи способствуют:</w:t>
      </w:r>
    </w:p>
    <w:p w:rsidR="00FA5D01" w:rsidRPr="0045017E" w:rsidRDefault="00FA5D01" w:rsidP="0045017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17E">
        <w:rPr>
          <w:rFonts w:ascii="Times New Roman" w:hAnsi="Times New Roman" w:cs="Times New Roman"/>
          <w:sz w:val="28"/>
        </w:rPr>
        <w:t>•</w:t>
      </w:r>
      <w:r w:rsidRPr="0045017E">
        <w:rPr>
          <w:rFonts w:ascii="Times New Roman" w:hAnsi="Times New Roman" w:cs="Times New Roman"/>
          <w:sz w:val="28"/>
        </w:rPr>
        <w:tab/>
        <w:t>Эмоционально положительное окружение;</w:t>
      </w:r>
    </w:p>
    <w:p w:rsidR="00FA5D01" w:rsidRPr="0045017E" w:rsidRDefault="00FA5D01" w:rsidP="0045017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17E">
        <w:rPr>
          <w:rFonts w:ascii="Times New Roman" w:hAnsi="Times New Roman" w:cs="Times New Roman"/>
          <w:sz w:val="28"/>
        </w:rPr>
        <w:t>•</w:t>
      </w:r>
      <w:r w:rsidRPr="0045017E">
        <w:rPr>
          <w:rFonts w:ascii="Times New Roman" w:hAnsi="Times New Roman" w:cs="Times New Roman"/>
          <w:sz w:val="28"/>
        </w:rPr>
        <w:tab/>
        <w:t>Спокойствие в семье;</w:t>
      </w:r>
    </w:p>
    <w:p w:rsidR="00FA5D01" w:rsidRPr="0045017E" w:rsidRDefault="00FA5D01" w:rsidP="0045017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17E">
        <w:rPr>
          <w:rFonts w:ascii="Times New Roman" w:hAnsi="Times New Roman" w:cs="Times New Roman"/>
          <w:sz w:val="28"/>
        </w:rPr>
        <w:t>•</w:t>
      </w:r>
      <w:r w:rsidRPr="0045017E">
        <w:rPr>
          <w:rFonts w:ascii="Times New Roman" w:hAnsi="Times New Roman" w:cs="Times New Roman"/>
          <w:sz w:val="28"/>
        </w:rPr>
        <w:tab/>
        <w:t>Умеренное в звуке общение между близкими (без криков);</w:t>
      </w:r>
    </w:p>
    <w:p w:rsidR="00FA5D01" w:rsidRPr="0045017E" w:rsidRDefault="00FA5D01" w:rsidP="0045017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17E">
        <w:rPr>
          <w:rFonts w:ascii="Times New Roman" w:hAnsi="Times New Roman" w:cs="Times New Roman"/>
          <w:sz w:val="28"/>
        </w:rPr>
        <w:t>•</w:t>
      </w:r>
      <w:r w:rsidRPr="0045017E">
        <w:rPr>
          <w:rFonts w:ascii="Times New Roman" w:hAnsi="Times New Roman" w:cs="Times New Roman"/>
          <w:sz w:val="28"/>
        </w:rPr>
        <w:tab/>
        <w:t>Чувство защищенности в семье;</w:t>
      </w:r>
    </w:p>
    <w:p w:rsidR="00FA5D01" w:rsidRPr="0045017E" w:rsidRDefault="00FA5D01" w:rsidP="0045017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17E">
        <w:rPr>
          <w:rFonts w:ascii="Times New Roman" w:hAnsi="Times New Roman" w:cs="Times New Roman"/>
          <w:sz w:val="28"/>
        </w:rPr>
        <w:t>•</w:t>
      </w:r>
      <w:r w:rsidRPr="0045017E">
        <w:rPr>
          <w:rFonts w:ascii="Times New Roman" w:hAnsi="Times New Roman" w:cs="Times New Roman"/>
          <w:sz w:val="28"/>
        </w:rPr>
        <w:tab/>
        <w:t>Терпение родителей по отношению к ребенку;</w:t>
      </w:r>
    </w:p>
    <w:p w:rsidR="00D52781" w:rsidRPr="0045017E" w:rsidRDefault="00FA5D01" w:rsidP="0045017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17E">
        <w:rPr>
          <w:rFonts w:ascii="Times New Roman" w:hAnsi="Times New Roman" w:cs="Times New Roman"/>
          <w:sz w:val="28"/>
        </w:rPr>
        <w:t>•</w:t>
      </w:r>
      <w:r w:rsidRPr="0045017E">
        <w:rPr>
          <w:rFonts w:ascii="Times New Roman" w:hAnsi="Times New Roman" w:cs="Times New Roman"/>
          <w:sz w:val="28"/>
        </w:rPr>
        <w:tab/>
        <w:t>Чуткое и доброжелательно поведение воспитателей в детском саду.</w:t>
      </w:r>
    </w:p>
    <w:p w:rsidR="00D52781" w:rsidRDefault="0045017E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-128012</wp:posOffset>
            </wp:positionH>
            <wp:positionV relativeFrom="paragraph">
              <wp:posOffset>327540</wp:posOffset>
            </wp:positionV>
            <wp:extent cx="3300515" cy="2298357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15" cy="22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Default="00D52781"/>
    <w:p w:rsidR="00D52781" w:rsidRPr="00D52781" w:rsidRDefault="00D52781" w:rsidP="00D52781">
      <w:pPr>
        <w:spacing w:after="0" w:line="240" w:lineRule="auto"/>
        <w:jc w:val="center"/>
        <w:rPr>
          <w:rFonts w:ascii="Arial" w:eastAsia="Times New Roman" w:hAnsi="Arial" w:cs="Times New Roman"/>
          <w:i/>
          <w:sz w:val="24"/>
          <w:szCs w:val="24"/>
          <w:lang w:eastAsia="ru-RU"/>
        </w:rPr>
      </w:pPr>
      <w:r w:rsidRPr="00D52781">
        <w:rPr>
          <w:rFonts w:ascii="Arial" w:eastAsia="Times New Roman" w:hAnsi="Arial" w:cs="Times New Roman"/>
          <w:i/>
          <w:sz w:val="24"/>
          <w:szCs w:val="24"/>
          <w:lang w:eastAsia="ru-RU"/>
        </w:rPr>
        <w:t>Государственное бюджетное учреждение социального обслуживания населения</w:t>
      </w:r>
    </w:p>
    <w:p w:rsidR="00D52781" w:rsidRPr="00D52781" w:rsidRDefault="00D52781" w:rsidP="00D52781">
      <w:pPr>
        <w:spacing w:after="0" w:line="240" w:lineRule="auto"/>
        <w:jc w:val="center"/>
        <w:rPr>
          <w:rFonts w:ascii="Arial" w:eastAsia="Times New Roman" w:hAnsi="Arial" w:cs="Times New Roman"/>
          <w:i/>
          <w:sz w:val="24"/>
          <w:szCs w:val="24"/>
          <w:lang w:eastAsia="ru-RU"/>
        </w:rPr>
      </w:pPr>
      <w:r w:rsidRPr="00D52781">
        <w:rPr>
          <w:rFonts w:ascii="Arial" w:eastAsia="Times New Roman" w:hAnsi="Arial" w:cs="Times New Roman"/>
          <w:i/>
          <w:sz w:val="24"/>
          <w:szCs w:val="24"/>
          <w:lang w:eastAsia="ru-RU"/>
        </w:rPr>
        <w:t>Ростовской области «Социально-реабилитационный центр</w:t>
      </w:r>
    </w:p>
    <w:p w:rsidR="00D52781" w:rsidRPr="00D52781" w:rsidRDefault="00D52781" w:rsidP="00D52781">
      <w:pPr>
        <w:spacing w:after="0" w:line="240" w:lineRule="auto"/>
        <w:jc w:val="center"/>
        <w:rPr>
          <w:rFonts w:ascii="Arial" w:eastAsia="Times New Roman" w:hAnsi="Arial" w:cs="Times New Roman"/>
          <w:i/>
          <w:sz w:val="24"/>
          <w:szCs w:val="24"/>
          <w:lang w:eastAsia="ru-RU"/>
        </w:rPr>
      </w:pPr>
      <w:r w:rsidRPr="00D52781">
        <w:rPr>
          <w:rFonts w:ascii="Arial" w:eastAsia="Times New Roman" w:hAnsi="Arial" w:cs="Times New Roman"/>
          <w:i/>
          <w:sz w:val="24"/>
          <w:szCs w:val="24"/>
          <w:lang w:eastAsia="ru-RU"/>
        </w:rPr>
        <w:t>для несовершеннолетних Цимлянского района»</w:t>
      </w:r>
    </w:p>
    <w:p w:rsidR="00D52781" w:rsidRPr="00D52781" w:rsidRDefault="00D52781" w:rsidP="00D5278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7C5B56" w:rsidP="00D5278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 w:rsidRPr="00721DFA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-171484</wp:posOffset>
            </wp:positionH>
            <wp:positionV relativeFrom="paragraph">
              <wp:posOffset>94443</wp:posOffset>
            </wp:positionV>
            <wp:extent cx="3371495" cy="3743806"/>
            <wp:effectExtent l="0" t="0" r="0" b="0"/>
            <wp:wrapNone/>
            <wp:docPr id="2" name="Рисунок 2" descr="https://fsd.multiurok.ru/html/2021/08/12/s_6114e06dcfa74/php4OmCmS_buklet-sensoroe-razvitie_html_18cfb5087bc5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8/12/s_6114e06dcfa74/php4OmCmS_buklet-sensoroe-razvitie_html_18cfb5087bc5f1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69" cy="376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2781" w:rsidRPr="00D52781" w:rsidRDefault="00D52781" w:rsidP="00D5278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D52781" w:rsidP="00D5278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D52781" w:rsidP="00D52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D52781" w:rsidP="00D52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D52781" w:rsidP="00D52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D52781" w:rsidP="00D52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D52781" w:rsidP="00D52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Pr="00D52781" w:rsidRDefault="00D52781" w:rsidP="00D5278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721DFA" w:rsidRPr="00721DFA" w:rsidRDefault="00721DFA" w:rsidP="00721DFA">
      <w:pPr>
        <w:spacing w:after="0" w:line="240" w:lineRule="auto"/>
        <w:jc w:val="center"/>
        <w:rPr>
          <w:rFonts w:ascii="Rosarium" w:eastAsia="Times New Roman" w:hAnsi="Rosarium" w:cs="Times New Roman"/>
          <w:color w:val="FC3F20"/>
          <w:sz w:val="72"/>
          <w:szCs w:val="26"/>
          <w:lang w:eastAsia="ru-RU"/>
        </w:rPr>
      </w:pPr>
      <w:r w:rsidRPr="00721DFA">
        <w:rPr>
          <w:rFonts w:ascii="Rosarium" w:eastAsia="Times New Roman" w:hAnsi="Rosarium" w:cs="Times New Roman"/>
          <w:color w:val="FC3F20"/>
          <w:sz w:val="72"/>
          <w:szCs w:val="26"/>
          <w:lang w:eastAsia="ru-RU"/>
        </w:rPr>
        <w:t xml:space="preserve">Развитие речи </w:t>
      </w:r>
    </w:p>
    <w:p w:rsidR="00721DFA" w:rsidRPr="00721DFA" w:rsidRDefault="007C5B56" w:rsidP="00721DFA">
      <w:pPr>
        <w:spacing w:after="0" w:line="240" w:lineRule="auto"/>
        <w:jc w:val="center"/>
        <w:rPr>
          <w:rFonts w:ascii="Rosarium" w:eastAsia="Times New Roman" w:hAnsi="Rosarium" w:cs="Times New Roman"/>
          <w:color w:val="FC3F20"/>
          <w:sz w:val="72"/>
          <w:szCs w:val="26"/>
          <w:lang w:eastAsia="ru-RU"/>
        </w:rPr>
      </w:pPr>
      <w:r>
        <w:rPr>
          <w:rFonts w:ascii="Rosarium" w:eastAsia="Times New Roman" w:hAnsi="Rosarium" w:cs="Times New Roman"/>
          <w:color w:val="FC3F20"/>
          <w:sz w:val="72"/>
          <w:szCs w:val="26"/>
          <w:lang w:eastAsia="ru-RU"/>
        </w:rPr>
        <w:t>р</w:t>
      </w:r>
      <w:r w:rsidR="00721DFA" w:rsidRPr="00721DFA">
        <w:rPr>
          <w:rFonts w:ascii="Rosarium" w:eastAsia="Times New Roman" w:hAnsi="Rosarium" w:cs="Times New Roman"/>
          <w:color w:val="FC3F20"/>
          <w:sz w:val="72"/>
          <w:szCs w:val="26"/>
          <w:lang w:eastAsia="ru-RU"/>
        </w:rPr>
        <w:t>ебенка</w:t>
      </w:r>
      <w:r>
        <w:rPr>
          <w:rFonts w:ascii="Rosarium" w:eastAsia="Times New Roman" w:hAnsi="Rosarium" w:cs="Times New Roman"/>
          <w:color w:val="FC3F20"/>
          <w:sz w:val="72"/>
          <w:szCs w:val="26"/>
          <w:lang w:eastAsia="ru-RU"/>
        </w:rPr>
        <w:t xml:space="preserve"> </w:t>
      </w:r>
    </w:p>
    <w:p w:rsid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FA5D01" w:rsidRDefault="00FA5D0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FA5D01" w:rsidRDefault="00FA5D0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FA5D01" w:rsidRDefault="00FA5D0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FA5D01" w:rsidRDefault="00FA5D0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D52781" w:rsidRPr="00D52781" w:rsidRDefault="00FA5D0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Подготов</w:t>
      </w:r>
      <w:r w:rsidR="007C5B56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ила:</w:t>
      </w:r>
      <w:r w:rsidR="00D52781" w:rsidRPr="00D52781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 </w:t>
      </w:r>
    </w:p>
    <w:p w:rsidR="00D52781" w:rsidRPr="00D52781" w:rsidRDefault="00D52781" w:rsidP="00D527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52781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учитель-логопед </w:t>
      </w:r>
    </w:p>
    <w:p w:rsidR="00D52781" w:rsidRDefault="00D52781" w:rsidP="00D52781">
      <w:pPr>
        <w:jc w:val="center"/>
      </w:pPr>
      <w:r w:rsidRPr="00D52781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Коровина Т. Л.</w:t>
      </w:r>
    </w:p>
    <w:p w:rsidR="00D52781" w:rsidRDefault="00D52781"/>
    <w:p w:rsidR="00B04915" w:rsidRDefault="00B04915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42424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color w:val="242424"/>
          <w:sz w:val="24"/>
          <w:szCs w:val="24"/>
        </w:rPr>
        <w:t>Речевое развитие ребенка – сложный и длительный процесс, который включает в себя обогащение словарного запаса, понимание обращенных слов, умение выражать собственные мысли, чувства, желания. Для каждого возраста характерная своя ведущая деятельность и своя норма речевого развития. К речевому развитию относят также способность составлять предложения, словосочетания, изменять слова по падежам и временам.</w:t>
      </w:r>
    </w:p>
    <w:p w:rsidR="00D52781" w:rsidRPr="00E13BF6" w:rsidRDefault="00721DFA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1DFA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-11018</wp:posOffset>
            </wp:positionH>
            <wp:positionV relativeFrom="paragraph">
              <wp:posOffset>740274</wp:posOffset>
            </wp:positionV>
            <wp:extent cx="10250400" cy="4063742"/>
            <wp:effectExtent l="0" t="0" r="0" b="0"/>
            <wp:wrapNone/>
            <wp:docPr id="1" name="Рисунок 1" descr="https://cdn.culture.ru/images/e6d01b08-56c7-5fa9-896d-2d790b0ce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e6d01b08-56c7-5fa9-896d-2d790b0ce6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289" cy="406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781" w:rsidRPr="00E13BF6">
        <w:rPr>
          <w:rFonts w:ascii="Times New Roman" w:hAnsi="Times New Roman" w:cs="Times New Roman"/>
          <w:sz w:val="24"/>
          <w:szCs w:val="24"/>
        </w:rPr>
        <w:t>Речи необходимо учить, прежде всего, путем личного примера. Ребёнок должен слышать правильную, чёткую речь. Очень важно, что именно, и в каком виде воспринимает слух ребёнка в раннем и младшем возрасте, в наиболее благоприятные годы его жизни.</w:t>
      </w: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A1" w:rsidRPr="00E13BF6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E13BF6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Default="00D5278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3BF6" w:rsidRDefault="00E13BF6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3BF6" w:rsidRDefault="00E13BF6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2781" w:rsidRPr="000E1EA1" w:rsidRDefault="00C5152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1EA1">
        <w:rPr>
          <w:rFonts w:ascii="Times New Roman" w:hAnsi="Times New Roman" w:cs="Times New Roman"/>
          <w:i/>
          <w:sz w:val="24"/>
          <w:szCs w:val="24"/>
        </w:rPr>
        <w:t>В</w:t>
      </w:r>
      <w:r w:rsidR="00D52781" w:rsidRPr="000E1EA1">
        <w:rPr>
          <w:rFonts w:ascii="Times New Roman" w:hAnsi="Times New Roman" w:cs="Times New Roman"/>
          <w:i/>
          <w:sz w:val="24"/>
          <w:szCs w:val="24"/>
        </w:rPr>
        <w:t xml:space="preserve">ыделяют </w:t>
      </w:r>
      <w:r w:rsidRPr="000E1EA1">
        <w:rPr>
          <w:rFonts w:ascii="Times New Roman" w:hAnsi="Times New Roman" w:cs="Times New Roman"/>
          <w:i/>
          <w:sz w:val="24"/>
          <w:szCs w:val="24"/>
        </w:rPr>
        <w:t>четыре</w:t>
      </w:r>
      <w:r w:rsidR="00D52781" w:rsidRPr="000E1EA1">
        <w:rPr>
          <w:rFonts w:ascii="Times New Roman" w:hAnsi="Times New Roman" w:cs="Times New Roman"/>
          <w:i/>
          <w:sz w:val="24"/>
          <w:szCs w:val="24"/>
        </w:rPr>
        <w:t xml:space="preserve"> основных периода в развитии речи</w:t>
      </w:r>
      <w:r w:rsidRPr="000E1EA1">
        <w:rPr>
          <w:rFonts w:ascii="Times New Roman" w:hAnsi="Times New Roman" w:cs="Times New Roman"/>
          <w:i/>
          <w:sz w:val="24"/>
          <w:szCs w:val="24"/>
        </w:rPr>
        <w:t xml:space="preserve"> (по А.А. Леонтьеву)</w:t>
      </w:r>
      <w:r w:rsidR="00D52781" w:rsidRPr="000E1EA1">
        <w:rPr>
          <w:rFonts w:ascii="Times New Roman" w:hAnsi="Times New Roman" w:cs="Times New Roman"/>
          <w:i/>
          <w:sz w:val="24"/>
          <w:szCs w:val="24"/>
        </w:rPr>
        <w:t>:</w:t>
      </w:r>
    </w:p>
    <w:p w:rsidR="00D52781" w:rsidRPr="00E13BF6" w:rsidRDefault="00D52781" w:rsidP="000E1EA1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>Подготовительный (от рождения до 1 года)</w:t>
      </w:r>
    </w:p>
    <w:p w:rsidR="00D52781" w:rsidRPr="00E13BF6" w:rsidRDefault="00D52781" w:rsidP="000E1EA1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3BF6">
        <w:rPr>
          <w:rFonts w:ascii="Times New Roman" w:hAnsi="Times New Roman" w:cs="Times New Roman"/>
          <w:sz w:val="24"/>
          <w:szCs w:val="24"/>
        </w:rPr>
        <w:t>Преддошкольный</w:t>
      </w:r>
      <w:proofErr w:type="spellEnd"/>
      <w:r w:rsidRPr="00E13BF6">
        <w:rPr>
          <w:rFonts w:ascii="Times New Roman" w:hAnsi="Times New Roman" w:cs="Times New Roman"/>
          <w:sz w:val="24"/>
          <w:szCs w:val="24"/>
        </w:rPr>
        <w:t xml:space="preserve"> (от года до 3 лет)</w:t>
      </w:r>
    </w:p>
    <w:p w:rsidR="00D52781" w:rsidRPr="00E13BF6" w:rsidRDefault="00D52781" w:rsidP="000E1EA1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>Дошкольный (от 3 до 7 лет)</w:t>
      </w:r>
    </w:p>
    <w:p w:rsidR="00C5152C" w:rsidRPr="00E13BF6" w:rsidRDefault="00C5152C" w:rsidP="000E1EA1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>Школьный (от 7 до 17 лет)</w:t>
      </w:r>
    </w:p>
    <w:p w:rsidR="00D52781" w:rsidRPr="00E13BF6" w:rsidRDefault="001366C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BF6">
        <w:rPr>
          <w:rFonts w:ascii="Times New Roman" w:hAnsi="Times New Roman" w:cs="Times New Roman"/>
          <w:b/>
          <w:sz w:val="24"/>
          <w:szCs w:val="24"/>
        </w:rPr>
        <w:t>Основные этапы речевого развития ребенка</w:t>
      </w:r>
      <w:r w:rsidR="00C5152C" w:rsidRPr="00E13BF6">
        <w:rPr>
          <w:rFonts w:ascii="Times New Roman" w:hAnsi="Times New Roman" w:cs="Times New Roman"/>
          <w:b/>
          <w:sz w:val="24"/>
          <w:szCs w:val="24"/>
        </w:rPr>
        <w:t xml:space="preserve"> по периодам.</w:t>
      </w:r>
    </w:p>
    <w:p w:rsidR="00C5152C" w:rsidRPr="00E13BF6" w:rsidRDefault="00C5152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BF6">
        <w:rPr>
          <w:rFonts w:ascii="Times New Roman" w:hAnsi="Times New Roman" w:cs="Times New Roman"/>
          <w:i/>
          <w:sz w:val="24"/>
          <w:szCs w:val="24"/>
        </w:rPr>
        <w:t>Подготовительный (от рождения до 1 года)</w:t>
      </w:r>
    </w:p>
    <w:p w:rsidR="001366CC" w:rsidRPr="00E13BF6" w:rsidRDefault="001366C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>0-2 месяца. Крик – это первая форма коммуникации для ребенка. Он реагирует на обращенную к нему речь: радуется, плачет, выражает свои желания и потребности.</w:t>
      </w:r>
    </w:p>
    <w:p w:rsidR="001366CC" w:rsidRPr="00E13BF6" w:rsidRDefault="00C5152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 xml:space="preserve">2-3 месяца. </w:t>
      </w:r>
      <w:proofErr w:type="spellStart"/>
      <w:r w:rsidRPr="00E13BF6">
        <w:rPr>
          <w:rFonts w:ascii="Times New Roman" w:hAnsi="Times New Roman" w:cs="Times New Roman"/>
          <w:sz w:val="24"/>
          <w:szCs w:val="24"/>
        </w:rPr>
        <w:t>Гуление</w:t>
      </w:r>
      <w:proofErr w:type="spellEnd"/>
      <w:r w:rsidRPr="00E13BF6">
        <w:rPr>
          <w:rFonts w:ascii="Times New Roman" w:hAnsi="Times New Roman" w:cs="Times New Roman"/>
          <w:sz w:val="24"/>
          <w:szCs w:val="24"/>
        </w:rPr>
        <w:t>.</w:t>
      </w:r>
      <w:r w:rsidR="00406452" w:rsidRPr="00E13B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52C" w:rsidRPr="00E13BF6" w:rsidRDefault="00C5152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 xml:space="preserve">4-6 месяцев. Лепет. </w:t>
      </w:r>
      <w:r w:rsidR="00406452" w:rsidRPr="00E13BF6">
        <w:rPr>
          <w:rFonts w:ascii="Times New Roman" w:hAnsi="Times New Roman" w:cs="Times New Roman"/>
          <w:sz w:val="24"/>
          <w:szCs w:val="24"/>
        </w:rPr>
        <w:t xml:space="preserve">Подражая речи взрослых, малыш пытается самостоятельно произносить отдельные звуки, их сочетания. </w:t>
      </w:r>
    </w:p>
    <w:p w:rsidR="00D52781" w:rsidRPr="00E13BF6" w:rsidRDefault="005957E9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 xml:space="preserve">С </w:t>
      </w:r>
      <w:r w:rsidR="00C5152C" w:rsidRPr="00E13BF6">
        <w:rPr>
          <w:rFonts w:ascii="Times New Roman" w:hAnsi="Times New Roman" w:cs="Times New Roman"/>
          <w:sz w:val="24"/>
          <w:szCs w:val="24"/>
        </w:rPr>
        <w:t>6 месяцев. Первые слоги.</w:t>
      </w:r>
      <w:r w:rsidR="00BB47BE" w:rsidRPr="00E13BF6">
        <w:rPr>
          <w:rFonts w:ascii="Times New Roman" w:hAnsi="Times New Roman" w:cs="Times New Roman"/>
          <w:sz w:val="24"/>
          <w:szCs w:val="24"/>
        </w:rPr>
        <w:t xml:space="preserve"> Активное произношение отдельных слогов (</w:t>
      </w:r>
      <w:proofErr w:type="spellStart"/>
      <w:proofErr w:type="gramStart"/>
      <w:r w:rsidR="00BB47BE" w:rsidRPr="00E13BF6">
        <w:rPr>
          <w:rFonts w:ascii="Times New Roman" w:hAnsi="Times New Roman" w:cs="Times New Roman"/>
          <w:sz w:val="24"/>
          <w:szCs w:val="24"/>
        </w:rPr>
        <w:t>ма-ма</w:t>
      </w:r>
      <w:proofErr w:type="gramEnd"/>
      <w:r w:rsidR="00BB47BE" w:rsidRPr="00E13BF6">
        <w:rPr>
          <w:rFonts w:ascii="Times New Roman" w:hAnsi="Times New Roman" w:cs="Times New Roman"/>
          <w:sz w:val="24"/>
          <w:szCs w:val="24"/>
        </w:rPr>
        <w:t>-ма</w:t>
      </w:r>
      <w:proofErr w:type="spellEnd"/>
      <w:r w:rsidR="00BB47BE" w:rsidRPr="00E13BF6">
        <w:rPr>
          <w:rFonts w:ascii="Times New Roman" w:hAnsi="Times New Roman" w:cs="Times New Roman"/>
          <w:sz w:val="24"/>
          <w:szCs w:val="24"/>
        </w:rPr>
        <w:t>, ба-ба-ба, па-па-па и т.д.). Ребенок способен повторить звукосочетания (</w:t>
      </w:r>
      <w:proofErr w:type="spellStart"/>
      <w:proofErr w:type="gramStart"/>
      <w:r w:rsidR="00BB47BE" w:rsidRPr="00E13BF6">
        <w:rPr>
          <w:rFonts w:ascii="Times New Roman" w:hAnsi="Times New Roman" w:cs="Times New Roman"/>
          <w:sz w:val="24"/>
          <w:szCs w:val="24"/>
        </w:rPr>
        <w:t>му-му</w:t>
      </w:r>
      <w:proofErr w:type="spellEnd"/>
      <w:proofErr w:type="gramEnd"/>
      <w:r w:rsidR="00BB47BE" w:rsidRPr="00E13B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47BE" w:rsidRPr="00E13BF6">
        <w:rPr>
          <w:rFonts w:ascii="Times New Roman" w:hAnsi="Times New Roman" w:cs="Times New Roman"/>
          <w:sz w:val="24"/>
          <w:szCs w:val="24"/>
        </w:rPr>
        <w:t>ав-ав</w:t>
      </w:r>
      <w:proofErr w:type="spellEnd"/>
      <w:r w:rsidR="00BB47BE" w:rsidRPr="00E13BF6">
        <w:rPr>
          <w:rFonts w:ascii="Times New Roman" w:hAnsi="Times New Roman" w:cs="Times New Roman"/>
          <w:sz w:val="24"/>
          <w:szCs w:val="24"/>
        </w:rPr>
        <w:t>, бом-бом и т.д.)</w:t>
      </w:r>
    </w:p>
    <w:p w:rsidR="00C5152C" w:rsidRPr="00E13BF6" w:rsidRDefault="00C5152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BF6">
        <w:rPr>
          <w:rFonts w:ascii="Times New Roman" w:hAnsi="Times New Roman" w:cs="Times New Roman"/>
          <w:sz w:val="24"/>
          <w:szCs w:val="24"/>
        </w:rPr>
        <w:t>Конец первого года – появление первых слов и активизация коммуникации.</w:t>
      </w:r>
      <w:r w:rsidR="00BB47BE" w:rsidRPr="00E13BF6">
        <w:rPr>
          <w:rFonts w:ascii="Times New Roman" w:hAnsi="Times New Roman" w:cs="Times New Roman"/>
          <w:sz w:val="24"/>
          <w:szCs w:val="24"/>
        </w:rPr>
        <w:t xml:space="preserve"> </w:t>
      </w:r>
      <w:r w:rsidR="00E62BB6" w:rsidRPr="00E13BF6">
        <w:rPr>
          <w:rFonts w:ascii="Times New Roman" w:hAnsi="Times New Roman" w:cs="Times New Roman"/>
          <w:sz w:val="24"/>
          <w:szCs w:val="24"/>
        </w:rPr>
        <w:t>Обычно к</w:t>
      </w:r>
      <w:r w:rsidR="00BB47BE" w:rsidRPr="00E13BF6">
        <w:rPr>
          <w:rFonts w:ascii="Times New Roman" w:hAnsi="Times New Roman" w:cs="Times New Roman"/>
          <w:sz w:val="24"/>
          <w:szCs w:val="24"/>
        </w:rPr>
        <w:t xml:space="preserve"> году у ребенка </w:t>
      </w:r>
      <w:r w:rsidR="00E62BB6" w:rsidRPr="00E13BF6">
        <w:rPr>
          <w:rFonts w:ascii="Times New Roman" w:hAnsi="Times New Roman" w:cs="Times New Roman"/>
          <w:sz w:val="24"/>
          <w:szCs w:val="24"/>
        </w:rPr>
        <w:t xml:space="preserve">словарный запас составляет 10 – 12 слов и более. Чаще дети используют упрощенные слова мама, папа, баба, Ляля. </w:t>
      </w:r>
    </w:p>
    <w:p w:rsidR="00C5152C" w:rsidRPr="00E13BF6" w:rsidRDefault="00C5152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13BF6">
        <w:rPr>
          <w:rFonts w:ascii="Times New Roman" w:hAnsi="Times New Roman" w:cs="Times New Roman"/>
          <w:i/>
          <w:sz w:val="24"/>
          <w:szCs w:val="24"/>
        </w:rPr>
        <w:t>Преддошкольный</w:t>
      </w:r>
      <w:proofErr w:type="spellEnd"/>
      <w:r w:rsidRPr="00E13BF6">
        <w:rPr>
          <w:rFonts w:ascii="Times New Roman" w:hAnsi="Times New Roman" w:cs="Times New Roman"/>
          <w:i/>
          <w:sz w:val="24"/>
          <w:szCs w:val="24"/>
        </w:rPr>
        <w:t xml:space="preserve"> (от года до 3 лет)</w:t>
      </w:r>
    </w:p>
    <w:p w:rsidR="00E13BF6" w:rsidRPr="00E13BF6" w:rsidRDefault="00E13BF6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развитие и</w:t>
      </w:r>
      <w:r w:rsidR="00E62BB6" w:rsidRPr="00E13BF6">
        <w:rPr>
          <w:rFonts w:ascii="Times New Roman" w:hAnsi="Times New Roman" w:cs="Times New Roman"/>
          <w:sz w:val="24"/>
          <w:szCs w:val="24"/>
        </w:rPr>
        <w:t xml:space="preserve"> понимание речи, подражание речи взрослых. </w:t>
      </w:r>
      <w:r w:rsidR="00E055BF" w:rsidRPr="00E13BF6">
        <w:rPr>
          <w:rFonts w:ascii="Times New Roman" w:hAnsi="Times New Roman" w:cs="Times New Roman"/>
          <w:sz w:val="24"/>
          <w:szCs w:val="24"/>
        </w:rPr>
        <w:t xml:space="preserve">Дети начинают самостоятельно употреблять осмысленные </w:t>
      </w:r>
      <w:r w:rsidR="00D84B12" w:rsidRPr="00E13BF6">
        <w:rPr>
          <w:rFonts w:ascii="Times New Roman" w:hAnsi="Times New Roman" w:cs="Times New Roman"/>
          <w:sz w:val="24"/>
          <w:szCs w:val="24"/>
        </w:rPr>
        <w:t>слова и</w:t>
      </w:r>
      <w:r>
        <w:rPr>
          <w:rFonts w:ascii="Times New Roman" w:hAnsi="Times New Roman" w:cs="Times New Roman"/>
          <w:sz w:val="24"/>
          <w:szCs w:val="24"/>
        </w:rPr>
        <w:t xml:space="preserve"> в большинстве случаев они</w:t>
      </w:r>
      <w:r w:rsidR="00E055BF" w:rsidRPr="00E13BF6">
        <w:rPr>
          <w:rFonts w:ascii="Times New Roman" w:hAnsi="Times New Roman" w:cs="Times New Roman"/>
          <w:sz w:val="24"/>
          <w:szCs w:val="24"/>
        </w:rPr>
        <w:t xml:space="preserve"> завися</w:t>
      </w:r>
      <w:r w:rsidR="00D84B12" w:rsidRPr="00E13BF6">
        <w:rPr>
          <w:rFonts w:ascii="Times New Roman" w:hAnsi="Times New Roman" w:cs="Times New Roman"/>
          <w:sz w:val="24"/>
          <w:szCs w:val="24"/>
        </w:rPr>
        <w:t>т</w:t>
      </w:r>
      <w:r w:rsidR="00E055BF" w:rsidRPr="00E13BF6">
        <w:rPr>
          <w:rFonts w:ascii="Times New Roman" w:hAnsi="Times New Roman" w:cs="Times New Roman"/>
          <w:sz w:val="24"/>
          <w:szCs w:val="24"/>
        </w:rPr>
        <w:t xml:space="preserve"> от ситуации</w:t>
      </w:r>
      <w:r w:rsidR="00D84B12" w:rsidRPr="00E13BF6">
        <w:rPr>
          <w:rFonts w:ascii="Times New Roman" w:hAnsi="Times New Roman" w:cs="Times New Roman"/>
          <w:sz w:val="24"/>
          <w:szCs w:val="24"/>
        </w:rPr>
        <w:t xml:space="preserve"> («Би-би» может означать машина, ехать).</w:t>
      </w:r>
      <w:r w:rsidR="00D71EBB" w:rsidRPr="00E13BF6">
        <w:rPr>
          <w:rFonts w:ascii="Times New Roman" w:hAnsi="Times New Roman" w:cs="Times New Roman"/>
          <w:sz w:val="24"/>
          <w:szCs w:val="24"/>
        </w:rPr>
        <w:t xml:space="preserve"> С 1 года шести месяце </w:t>
      </w:r>
      <w:r w:rsidR="00C14E37">
        <w:rPr>
          <w:rFonts w:ascii="Times New Roman" w:hAnsi="Times New Roman" w:cs="Times New Roman"/>
          <w:sz w:val="24"/>
          <w:szCs w:val="24"/>
        </w:rPr>
        <w:t>до</w:t>
      </w:r>
      <w:r w:rsidR="00D71EBB" w:rsidRPr="00E13BF6">
        <w:rPr>
          <w:rFonts w:ascii="Times New Roman" w:hAnsi="Times New Roman" w:cs="Times New Roman"/>
          <w:sz w:val="24"/>
          <w:szCs w:val="24"/>
        </w:rPr>
        <w:t xml:space="preserve"> 2 лет у ребенка появляется фразовая речь (Мама, дай. Где киса?), но слова в предложениях еще не связаны между собой грамматически. </w:t>
      </w:r>
      <w:r w:rsidR="00213065" w:rsidRPr="00E13BF6">
        <w:rPr>
          <w:rFonts w:ascii="Times New Roman" w:hAnsi="Times New Roman" w:cs="Times New Roman"/>
          <w:sz w:val="24"/>
          <w:szCs w:val="24"/>
        </w:rPr>
        <w:t xml:space="preserve"> К трем годам малыш говорит простыми фразами, состоящими из 3-4 слов.</w:t>
      </w:r>
      <w:r w:rsidR="00756628">
        <w:rPr>
          <w:rFonts w:ascii="Times New Roman" w:hAnsi="Times New Roman" w:cs="Times New Roman"/>
          <w:sz w:val="24"/>
          <w:szCs w:val="24"/>
        </w:rPr>
        <w:t xml:space="preserve"> </w:t>
      </w:r>
      <w:r w:rsidR="00213065" w:rsidRPr="00E13BF6">
        <w:rPr>
          <w:rFonts w:ascii="Times New Roman" w:hAnsi="Times New Roman" w:cs="Times New Roman"/>
          <w:sz w:val="24"/>
          <w:szCs w:val="24"/>
        </w:rPr>
        <w:t xml:space="preserve">В грамматическом </w:t>
      </w:r>
      <w:r w:rsidR="00213065" w:rsidRPr="00E13BF6">
        <w:rPr>
          <w:rFonts w:ascii="Times New Roman" w:hAnsi="Times New Roman" w:cs="Times New Roman"/>
          <w:sz w:val="24"/>
          <w:szCs w:val="24"/>
        </w:rPr>
        <w:t>отношении речь еще не всегда правильна, но многие элементы грамматических навыков уже усвоены.</w:t>
      </w:r>
      <w:r w:rsidR="008665F9" w:rsidRPr="00E13B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781" w:rsidRPr="00E13BF6" w:rsidRDefault="00C5152C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BF6">
        <w:rPr>
          <w:rFonts w:ascii="Times New Roman" w:hAnsi="Times New Roman" w:cs="Times New Roman"/>
          <w:i/>
          <w:sz w:val="24"/>
          <w:szCs w:val="24"/>
        </w:rPr>
        <w:t>Дошкольный (от 3 до 7 лет)</w:t>
      </w:r>
    </w:p>
    <w:p w:rsidR="00C14E37" w:rsidRDefault="00756628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EA1">
        <w:rPr>
          <w:rFonts w:ascii="Times New Roman" w:hAnsi="Times New Roman" w:cs="Times New Roman"/>
          <w:b/>
          <w:sz w:val="24"/>
          <w:szCs w:val="24"/>
        </w:rPr>
        <w:t>3-4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56628">
        <w:rPr>
          <w:rFonts w:ascii="Times New Roman" w:hAnsi="Times New Roman" w:cs="Times New Roman"/>
          <w:sz w:val="24"/>
          <w:szCs w:val="24"/>
        </w:rPr>
        <w:t>Четвертый год - это возраст «поч</w:t>
      </w:r>
      <w:r>
        <w:rPr>
          <w:rFonts w:ascii="Times New Roman" w:hAnsi="Times New Roman" w:cs="Times New Roman"/>
          <w:sz w:val="24"/>
          <w:szCs w:val="24"/>
        </w:rPr>
        <w:t xml:space="preserve">емучек». Дети постоянно задают </w:t>
      </w:r>
      <w:r w:rsidRPr="00756628">
        <w:rPr>
          <w:rFonts w:ascii="Times New Roman" w:hAnsi="Times New Roman" w:cs="Times New Roman"/>
          <w:sz w:val="24"/>
          <w:szCs w:val="24"/>
        </w:rPr>
        <w:t>взрослым вопросы, которые нельзя оставлять без внимания. В этот период обнаруживается наибольшая чуткость ребенка к языку.</w:t>
      </w:r>
    </w:p>
    <w:p w:rsidR="00756628" w:rsidRDefault="00C14E37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4E37">
        <w:rPr>
          <w:rFonts w:ascii="Times New Roman" w:hAnsi="Times New Roman" w:cs="Times New Roman"/>
          <w:sz w:val="24"/>
          <w:szCs w:val="24"/>
        </w:rPr>
        <w:t xml:space="preserve">В словарном запасе уже 1500–2000 слов. </w:t>
      </w:r>
      <w:r w:rsidRPr="00C14E37">
        <w:rPr>
          <w:rFonts w:ascii="Times New Roman" w:hAnsi="Times New Roman" w:cs="Times New Roman"/>
          <w:sz w:val="24"/>
          <w:szCs w:val="24"/>
        </w:rPr>
        <w:t>Предложения строятся из трех-четырех слов, в 4 года может произносить распространенные предложения.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E37">
        <w:rPr>
          <w:rFonts w:ascii="Times New Roman" w:hAnsi="Times New Roman" w:cs="Times New Roman"/>
          <w:sz w:val="24"/>
          <w:szCs w:val="24"/>
        </w:rPr>
        <w:t>Активно используют прилагательные, местоимения, наречия, числительные.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E37">
        <w:rPr>
          <w:rFonts w:ascii="Times New Roman" w:hAnsi="Times New Roman" w:cs="Times New Roman"/>
          <w:sz w:val="24"/>
          <w:szCs w:val="24"/>
        </w:rPr>
        <w:t>Фонетические ошибк</w:t>
      </w:r>
      <w:r w:rsidR="000E1EA1">
        <w:rPr>
          <w:rFonts w:ascii="Times New Roman" w:hAnsi="Times New Roman" w:cs="Times New Roman"/>
          <w:sz w:val="24"/>
          <w:szCs w:val="24"/>
        </w:rPr>
        <w:t>и еще норма (н</w:t>
      </w:r>
      <w:r w:rsidRPr="00C14E37">
        <w:rPr>
          <w:rFonts w:ascii="Times New Roman" w:hAnsi="Times New Roman" w:cs="Times New Roman"/>
          <w:sz w:val="24"/>
          <w:szCs w:val="24"/>
        </w:rPr>
        <w:t>апример, шипящие заменяются свистящими</w:t>
      </w:r>
      <w:r w:rsidR="000E1EA1">
        <w:rPr>
          <w:rFonts w:ascii="Times New Roman" w:hAnsi="Times New Roman" w:cs="Times New Roman"/>
          <w:sz w:val="24"/>
          <w:szCs w:val="24"/>
        </w:rPr>
        <w:t>)</w:t>
      </w:r>
      <w:r w:rsidRPr="00C14E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E37">
        <w:rPr>
          <w:rFonts w:ascii="Times New Roman" w:hAnsi="Times New Roman" w:cs="Times New Roman"/>
          <w:sz w:val="24"/>
          <w:szCs w:val="24"/>
        </w:rPr>
        <w:t>Возникают сложности с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14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</w:t>
      </w:r>
      <w:r w:rsidRPr="00C14E37">
        <w:rPr>
          <w:rFonts w:ascii="Times New Roman" w:hAnsi="Times New Roman" w:cs="Times New Roman"/>
          <w:sz w:val="24"/>
          <w:szCs w:val="24"/>
        </w:rPr>
        <w:t>уками «л» и «р».</w:t>
      </w:r>
      <w:r w:rsidRPr="00C14E37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E37">
        <w:rPr>
          <w:rFonts w:ascii="Times New Roman" w:hAnsi="Times New Roman" w:cs="Times New Roman"/>
          <w:sz w:val="24"/>
          <w:szCs w:val="24"/>
        </w:rPr>
        <w:t xml:space="preserve">Речь, в основном, не очень связная, присутствуют отдельные описательные элементы («Это </w:t>
      </w:r>
      <w:r>
        <w:rPr>
          <w:rFonts w:ascii="Times New Roman" w:hAnsi="Times New Roman" w:cs="Times New Roman"/>
          <w:sz w:val="24"/>
          <w:szCs w:val="24"/>
        </w:rPr>
        <w:t xml:space="preserve">кошка. Она пьет. Она мягкая.»). </w:t>
      </w:r>
      <w:r w:rsidRPr="00C14E37">
        <w:rPr>
          <w:rFonts w:ascii="Times New Roman" w:hAnsi="Times New Roman" w:cs="Times New Roman"/>
          <w:sz w:val="24"/>
          <w:szCs w:val="24"/>
        </w:rPr>
        <w:t xml:space="preserve">Легко запоминают и повторяют наизусть стихи, </w:t>
      </w:r>
      <w:proofErr w:type="spellStart"/>
      <w:r w:rsidRPr="00C14E37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C14E37">
        <w:rPr>
          <w:rFonts w:ascii="Times New Roman" w:hAnsi="Times New Roman" w:cs="Times New Roman"/>
          <w:sz w:val="24"/>
          <w:szCs w:val="24"/>
        </w:rPr>
        <w:t>, песни.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E37">
        <w:rPr>
          <w:rFonts w:ascii="Times New Roman" w:hAnsi="Times New Roman" w:cs="Times New Roman"/>
          <w:sz w:val="24"/>
          <w:szCs w:val="24"/>
        </w:rPr>
        <w:t>Умеют рассуждать и делать выводы.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E37">
        <w:rPr>
          <w:rFonts w:ascii="Times New Roman" w:hAnsi="Times New Roman" w:cs="Times New Roman"/>
          <w:sz w:val="24"/>
          <w:szCs w:val="24"/>
        </w:rPr>
        <w:t>Называют свое имя, фамилию, о</w:t>
      </w:r>
      <w:r>
        <w:rPr>
          <w:rFonts w:ascii="Times New Roman" w:hAnsi="Times New Roman" w:cs="Times New Roman"/>
          <w:sz w:val="24"/>
          <w:szCs w:val="24"/>
        </w:rPr>
        <w:t xml:space="preserve">тчество, имена родных и близких. </w:t>
      </w:r>
      <w:r w:rsidRPr="00C14E37">
        <w:rPr>
          <w:rFonts w:ascii="Times New Roman" w:hAnsi="Times New Roman" w:cs="Times New Roman"/>
          <w:sz w:val="24"/>
          <w:szCs w:val="24"/>
        </w:rPr>
        <w:t>Обобща</w:t>
      </w:r>
      <w:r w:rsidR="000E1EA1">
        <w:rPr>
          <w:rFonts w:ascii="Times New Roman" w:hAnsi="Times New Roman" w:cs="Times New Roman"/>
          <w:sz w:val="24"/>
          <w:szCs w:val="24"/>
        </w:rPr>
        <w:t>ю</w:t>
      </w:r>
      <w:r w:rsidRPr="00C14E37">
        <w:rPr>
          <w:rFonts w:ascii="Times New Roman" w:hAnsi="Times New Roman" w:cs="Times New Roman"/>
          <w:sz w:val="24"/>
          <w:szCs w:val="24"/>
        </w:rPr>
        <w:t>т предметы в группы, определяет признаки предметов (чай горячий, мед в</w:t>
      </w:r>
      <w:r w:rsidR="000E1EA1">
        <w:rPr>
          <w:rFonts w:ascii="Times New Roman" w:hAnsi="Times New Roman" w:cs="Times New Roman"/>
          <w:sz w:val="24"/>
          <w:szCs w:val="24"/>
        </w:rPr>
        <w:t>к</w:t>
      </w:r>
      <w:r w:rsidRPr="00C14E37">
        <w:rPr>
          <w:rFonts w:ascii="Times New Roman" w:hAnsi="Times New Roman" w:cs="Times New Roman"/>
          <w:sz w:val="24"/>
          <w:szCs w:val="24"/>
        </w:rPr>
        <w:t>усный) и действия (мама спит, папа пришел).</w:t>
      </w:r>
    </w:p>
    <w:p w:rsidR="00C5152C" w:rsidRPr="00E13BF6" w:rsidRDefault="000E1EA1" w:rsidP="000E1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756628" w:rsidRPr="000E1EA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756628" w:rsidRPr="000E1EA1">
        <w:rPr>
          <w:rFonts w:ascii="Times New Roman" w:hAnsi="Times New Roman" w:cs="Times New Roman"/>
          <w:b/>
          <w:sz w:val="24"/>
          <w:szCs w:val="24"/>
        </w:rPr>
        <w:t>5 лет</w:t>
      </w:r>
      <w:r w:rsidR="00756628">
        <w:rPr>
          <w:rFonts w:ascii="Times New Roman" w:hAnsi="Times New Roman" w:cs="Times New Roman"/>
          <w:sz w:val="24"/>
          <w:szCs w:val="24"/>
        </w:rPr>
        <w:t xml:space="preserve">. </w:t>
      </w:r>
      <w:r w:rsidR="00C14E37" w:rsidRPr="00C14E37">
        <w:rPr>
          <w:rFonts w:ascii="Times New Roman" w:hAnsi="Times New Roman" w:cs="Times New Roman"/>
          <w:sz w:val="24"/>
          <w:szCs w:val="24"/>
        </w:rPr>
        <w:t>Словарный запас состоит из 2500-3000 слов.</w:t>
      </w:r>
      <w:r w:rsidR="00C14E37" w:rsidRPr="00C14E37">
        <w:rPr>
          <w:rFonts w:ascii="Times New Roman" w:hAnsi="Times New Roman" w:cs="Times New Roman"/>
          <w:sz w:val="24"/>
          <w:szCs w:val="24"/>
        </w:rPr>
        <w:tab/>
        <w:t>Точно называ</w:t>
      </w:r>
      <w:r w:rsidR="00C14E37">
        <w:rPr>
          <w:rFonts w:ascii="Times New Roman" w:hAnsi="Times New Roman" w:cs="Times New Roman"/>
          <w:sz w:val="24"/>
          <w:szCs w:val="24"/>
        </w:rPr>
        <w:t>ю</w:t>
      </w:r>
      <w:r w:rsidR="00C14E37" w:rsidRPr="00C14E37">
        <w:rPr>
          <w:rFonts w:ascii="Times New Roman" w:hAnsi="Times New Roman" w:cs="Times New Roman"/>
          <w:sz w:val="24"/>
          <w:szCs w:val="24"/>
        </w:rPr>
        <w:t>т предметы и их качества.</w:t>
      </w:r>
      <w:r w:rsidR="00C14E37">
        <w:rPr>
          <w:rFonts w:ascii="Times New Roman" w:hAnsi="Times New Roman" w:cs="Times New Roman"/>
          <w:sz w:val="24"/>
          <w:szCs w:val="24"/>
        </w:rPr>
        <w:t xml:space="preserve"> </w:t>
      </w:r>
      <w:r w:rsidR="00C14E37" w:rsidRPr="00C14E37">
        <w:rPr>
          <w:rFonts w:ascii="Times New Roman" w:hAnsi="Times New Roman" w:cs="Times New Roman"/>
          <w:sz w:val="24"/>
          <w:szCs w:val="24"/>
        </w:rPr>
        <w:t>Придумыва</w:t>
      </w:r>
      <w:r w:rsidR="00C14E37">
        <w:rPr>
          <w:rFonts w:ascii="Times New Roman" w:hAnsi="Times New Roman" w:cs="Times New Roman"/>
          <w:sz w:val="24"/>
          <w:szCs w:val="24"/>
        </w:rPr>
        <w:t>ю</w:t>
      </w:r>
      <w:r w:rsidR="00C14E37" w:rsidRPr="00C14E37">
        <w:rPr>
          <w:rFonts w:ascii="Times New Roman" w:hAnsi="Times New Roman" w:cs="Times New Roman"/>
          <w:sz w:val="24"/>
          <w:szCs w:val="24"/>
        </w:rPr>
        <w:t>т собственные слова.</w:t>
      </w:r>
      <w:r w:rsidR="00C14E37">
        <w:rPr>
          <w:rFonts w:ascii="Times New Roman" w:hAnsi="Times New Roman" w:cs="Times New Roman"/>
          <w:sz w:val="24"/>
          <w:szCs w:val="24"/>
        </w:rPr>
        <w:t xml:space="preserve"> </w:t>
      </w:r>
      <w:r w:rsidR="00C14E37" w:rsidRPr="00C14E37">
        <w:rPr>
          <w:rFonts w:ascii="Times New Roman" w:hAnsi="Times New Roman" w:cs="Times New Roman"/>
          <w:sz w:val="24"/>
          <w:szCs w:val="24"/>
        </w:rPr>
        <w:t>В речи много прилагательных, предлогов.</w:t>
      </w:r>
      <w:r w:rsidR="00C14E37">
        <w:rPr>
          <w:rFonts w:ascii="Times New Roman" w:hAnsi="Times New Roman" w:cs="Times New Roman"/>
          <w:sz w:val="24"/>
          <w:szCs w:val="24"/>
        </w:rPr>
        <w:t xml:space="preserve"> </w:t>
      </w:r>
      <w:r w:rsidR="00C14E37" w:rsidRPr="00C14E37">
        <w:rPr>
          <w:rFonts w:ascii="Times New Roman" w:hAnsi="Times New Roman" w:cs="Times New Roman"/>
          <w:sz w:val="24"/>
          <w:szCs w:val="24"/>
        </w:rPr>
        <w:t>Стано</w:t>
      </w:r>
      <w:r w:rsidR="00C14E37">
        <w:rPr>
          <w:rFonts w:ascii="Times New Roman" w:hAnsi="Times New Roman" w:cs="Times New Roman"/>
          <w:sz w:val="24"/>
          <w:szCs w:val="24"/>
        </w:rPr>
        <w:t xml:space="preserve">вится больше личных местоимений. </w:t>
      </w:r>
      <w:r w:rsidR="00C14E37" w:rsidRPr="00C14E37">
        <w:rPr>
          <w:rFonts w:ascii="Times New Roman" w:hAnsi="Times New Roman" w:cs="Times New Roman"/>
          <w:sz w:val="24"/>
          <w:szCs w:val="24"/>
        </w:rPr>
        <w:t>Ребенок может составить логически верное высказывание из нескольких предложений.</w:t>
      </w:r>
      <w:r w:rsidR="00C14E37">
        <w:rPr>
          <w:rFonts w:ascii="Times New Roman" w:hAnsi="Times New Roman" w:cs="Times New Roman"/>
          <w:sz w:val="24"/>
          <w:szCs w:val="24"/>
        </w:rPr>
        <w:t xml:space="preserve"> </w:t>
      </w:r>
      <w:r w:rsidR="00C14E37" w:rsidRPr="00C14E37">
        <w:rPr>
          <w:rFonts w:ascii="Times New Roman" w:hAnsi="Times New Roman" w:cs="Times New Roman"/>
          <w:sz w:val="24"/>
          <w:szCs w:val="24"/>
        </w:rPr>
        <w:t>Происходит овладение монологической речью и пересказом.</w:t>
      </w:r>
      <w:r w:rsidR="00C14E37">
        <w:rPr>
          <w:rFonts w:ascii="Times New Roman" w:hAnsi="Times New Roman" w:cs="Times New Roman"/>
          <w:sz w:val="24"/>
          <w:szCs w:val="24"/>
        </w:rPr>
        <w:t xml:space="preserve"> </w:t>
      </w:r>
      <w:r w:rsidR="00C14E37" w:rsidRPr="00C14E37">
        <w:rPr>
          <w:rFonts w:ascii="Times New Roman" w:hAnsi="Times New Roman" w:cs="Times New Roman"/>
          <w:sz w:val="24"/>
          <w:szCs w:val="24"/>
        </w:rPr>
        <w:t>Умеет внятно и красочно описать предмет, картинку, игрушку.</w:t>
      </w:r>
      <w:r w:rsidR="00C14E37">
        <w:rPr>
          <w:rFonts w:ascii="Times New Roman" w:hAnsi="Times New Roman" w:cs="Times New Roman"/>
          <w:sz w:val="24"/>
          <w:szCs w:val="24"/>
        </w:rPr>
        <w:t xml:space="preserve"> </w:t>
      </w:r>
      <w:r w:rsidR="00B04915" w:rsidRPr="00B04915">
        <w:rPr>
          <w:rFonts w:ascii="Times New Roman" w:hAnsi="Times New Roman" w:cs="Times New Roman"/>
          <w:sz w:val="24"/>
          <w:szCs w:val="24"/>
        </w:rPr>
        <w:t>Дети данного возраста овладевают</w:t>
      </w:r>
      <w:r w:rsidR="00B04915">
        <w:rPr>
          <w:rFonts w:ascii="Times New Roman" w:hAnsi="Times New Roman" w:cs="Times New Roman"/>
          <w:sz w:val="24"/>
          <w:szCs w:val="24"/>
        </w:rPr>
        <w:t xml:space="preserve"> четким и чистым </w:t>
      </w:r>
    </w:p>
    <w:sectPr w:rsidR="00C5152C" w:rsidRPr="00E13BF6" w:rsidSect="00D52781">
      <w:pgSz w:w="16838" w:h="11906" w:orient="landscape"/>
      <w:pgMar w:top="426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sarium">
    <w:panose1 w:val="02000000000000000000"/>
    <w:charset w:val="CC"/>
    <w:family w:val="auto"/>
    <w:pitch w:val="variable"/>
    <w:sig w:usb0="00000201" w:usb1="00000008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A248D"/>
    <w:multiLevelType w:val="hybridMultilevel"/>
    <w:tmpl w:val="796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FE1441"/>
    <w:multiLevelType w:val="hybridMultilevel"/>
    <w:tmpl w:val="09066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1C20"/>
    <w:rsid w:val="000E1EA1"/>
    <w:rsid w:val="001366CC"/>
    <w:rsid w:val="00213065"/>
    <w:rsid w:val="00406452"/>
    <w:rsid w:val="0045017E"/>
    <w:rsid w:val="005957E9"/>
    <w:rsid w:val="00721DFA"/>
    <w:rsid w:val="00722F5B"/>
    <w:rsid w:val="00752C8E"/>
    <w:rsid w:val="00756628"/>
    <w:rsid w:val="007C5B56"/>
    <w:rsid w:val="007E77DC"/>
    <w:rsid w:val="0084449E"/>
    <w:rsid w:val="008665F9"/>
    <w:rsid w:val="009F03B2"/>
    <w:rsid w:val="00A81C20"/>
    <w:rsid w:val="00B04915"/>
    <w:rsid w:val="00BB47BE"/>
    <w:rsid w:val="00C14E37"/>
    <w:rsid w:val="00C5152C"/>
    <w:rsid w:val="00D52781"/>
    <w:rsid w:val="00D71EBB"/>
    <w:rsid w:val="00D84B12"/>
    <w:rsid w:val="00E055BF"/>
    <w:rsid w:val="00E13BF6"/>
    <w:rsid w:val="00E57F84"/>
    <w:rsid w:val="00E62BB6"/>
    <w:rsid w:val="00E85FA7"/>
    <w:rsid w:val="00FA5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778BB4-2933-461B-A963-E9860B8E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C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10</cp:revision>
  <dcterms:created xsi:type="dcterms:W3CDTF">2025-02-06T06:40:00Z</dcterms:created>
  <dcterms:modified xsi:type="dcterms:W3CDTF">2025-02-24T19:35:00Z</dcterms:modified>
</cp:coreProperties>
</file>